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97BC" w14:textId="1706C723" w:rsidR="003E4B80" w:rsidRPr="003E4B80" w:rsidRDefault="003E4B80" w:rsidP="003E4B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E4B80">
        <w:rPr>
          <w:rFonts w:ascii="Times New Roman" w:hAnsi="Times New Roman" w:cs="Times New Roman"/>
          <w:b/>
          <w:bCs/>
          <w:sz w:val="32"/>
          <w:szCs w:val="32"/>
        </w:rPr>
        <w:t>Prévalence</w:t>
      </w:r>
      <w:proofErr w:type="spellEnd"/>
      <w:r w:rsidRPr="003E4B80">
        <w:rPr>
          <w:rFonts w:ascii="Times New Roman" w:hAnsi="Times New Roman" w:cs="Times New Roman"/>
          <w:b/>
          <w:bCs/>
          <w:sz w:val="32"/>
          <w:szCs w:val="32"/>
        </w:rPr>
        <w:t xml:space="preserve"> de </w:t>
      </w:r>
      <w:proofErr w:type="spellStart"/>
      <w:r w:rsidRPr="003E4B80">
        <w:rPr>
          <w:rFonts w:ascii="Times New Roman" w:hAnsi="Times New Roman" w:cs="Times New Roman"/>
          <w:b/>
          <w:bCs/>
          <w:sz w:val="32"/>
          <w:szCs w:val="32"/>
        </w:rPr>
        <w:t>l’hypertension</w:t>
      </w:r>
      <w:proofErr w:type="spellEnd"/>
      <w:r w:rsidRPr="003E4B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E4B80">
        <w:rPr>
          <w:rFonts w:ascii="Times New Roman" w:hAnsi="Times New Roman" w:cs="Times New Roman"/>
          <w:b/>
          <w:bCs/>
          <w:sz w:val="32"/>
          <w:szCs w:val="32"/>
        </w:rPr>
        <w:t>artérielle</w:t>
      </w:r>
      <w:proofErr w:type="spellEnd"/>
      <w:r w:rsidRPr="003E4B80">
        <w:rPr>
          <w:rFonts w:ascii="Times New Roman" w:hAnsi="Times New Roman" w:cs="Times New Roman"/>
          <w:b/>
          <w:bCs/>
          <w:sz w:val="32"/>
          <w:szCs w:val="32"/>
        </w:rPr>
        <w:t xml:space="preserve"> et des </w:t>
      </w:r>
      <w:proofErr w:type="spellStart"/>
      <w:r w:rsidRPr="003E4B80">
        <w:rPr>
          <w:rFonts w:ascii="Times New Roman" w:hAnsi="Times New Roman" w:cs="Times New Roman"/>
          <w:b/>
          <w:bCs/>
          <w:sz w:val="32"/>
          <w:szCs w:val="32"/>
        </w:rPr>
        <w:t>facteurs</w:t>
      </w:r>
      <w:proofErr w:type="spellEnd"/>
      <w:r w:rsidRPr="003E4B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E4B80">
        <w:rPr>
          <w:rFonts w:ascii="Times New Roman" w:hAnsi="Times New Roman" w:cs="Times New Roman"/>
          <w:b/>
          <w:bCs/>
          <w:sz w:val="32"/>
          <w:szCs w:val="32"/>
        </w:rPr>
        <w:t>associés</w:t>
      </w:r>
      <w:proofErr w:type="spellEnd"/>
      <w:r w:rsidRPr="003E4B80">
        <w:rPr>
          <w:rFonts w:ascii="Times New Roman" w:hAnsi="Times New Roman" w:cs="Times New Roman"/>
          <w:b/>
          <w:bCs/>
          <w:sz w:val="32"/>
          <w:szCs w:val="32"/>
        </w:rPr>
        <w:t xml:space="preserve"> dans le district sanitaire </w:t>
      </w:r>
      <w:proofErr w:type="spellStart"/>
      <w:r w:rsidRPr="003E4B80">
        <w:rPr>
          <w:rFonts w:ascii="Times New Roman" w:hAnsi="Times New Roman" w:cs="Times New Roman"/>
          <w:b/>
          <w:bCs/>
          <w:sz w:val="32"/>
          <w:szCs w:val="32"/>
        </w:rPr>
        <w:t>d’Oussouye</w:t>
      </w:r>
      <w:proofErr w:type="spellEnd"/>
      <w:r w:rsidRPr="003E4B80">
        <w:rPr>
          <w:rFonts w:ascii="Times New Roman" w:hAnsi="Times New Roman" w:cs="Times New Roman"/>
          <w:b/>
          <w:bCs/>
          <w:sz w:val="32"/>
          <w:szCs w:val="32"/>
        </w:rPr>
        <w:t xml:space="preserve">, Casamance, </w:t>
      </w:r>
      <w:proofErr w:type="spellStart"/>
      <w:r w:rsidRPr="003E4B80">
        <w:rPr>
          <w:rFonts w:ascii="Times New Roman" w:hAnsi="Times New Roman" w:cs="Times New Roman"/>
          <w:b/>
          <w:bCs/>
          <w:sz w:val="32"/>
          <w:szCs w:val="32"/>
        </w:rPr>
        <w:t>Sénégal</w:t>
      </w:r>
      <w:proofErr w:type="spellEnd"/>
    </w:p>
    <w:p w14:paraId="38E65BF9" w14:textId="77777777" w:rsidR="0023343C" w:rsidRPr="0023343C" w:rsidRDefault="0023343C" w:rsidP="0023343C">
      <w:pPr>
        <w:spacing w:line="360" w:lineRule="auto"/>
        <w:rPr>
          <w:rFonts w:ascii="Tahoma" w:hAnsi="Tahoma" w:cs="Tahoma"/>
          <w:b/>
          <w:sz w:val="24"/>
          <w:szCs w:val="24"/>
          <w:lang w:val="fr-FR"/>
        </w:rPr>
      </w:pPr>
      <w:r w:rsidRPr="0023343C">
        <w:rPr>
          <w:rFonts w:ascii="Tahoma" w:hAnsi="Tahoma" w:cs="Tahoma"/>
          <w:b/>
          <w:sz w:val="24"/>
          <w:szCs w:val="24"/>
          <w:lang w:val="fr-FR"/>
        </w:rPr>
        <w:t>Introduction</w:t>
      </w:r>
      <w:r w:rsidRPr="0023343C">
        <w:rPr>
          <w:rFonts w:ascii="Tahoma" w:hAnsi="Tahoma" w:cs="Tahoma"/>
          <w:sz w:val="24"/>
          <w:szCs w:val="24"/>
          <w:lang w:val="fr-FR"/>
        </w:rPr>
        <w:t xml:space="preserve"> </w:t>
      </w:r>
    </w:p>
    <w:p w14:paraId="78633D1D" w14:textId="4795E42C" w:rsidR="0023343C" w:rsidRPr="0023343C" w:rsidRDefault="0023343C" w:rsidP="0023343C">
      <w:pPr>
        <w:spacing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23343C">
        <w:rPr>
          <w:rFonts w:ascii="Arial" w:hAnsi="Arial" w:cs="Arial"/>
          <w:sz w:val="24"/>
          <w:szCs w:val="24"/>
        </w:rPr>
        <w:t xml:space="preserve">Les maladies non </w:t>
      </w:r>
      <w:proofErr w:type="spellStart"/>
      <w:r w:rsidRPr="0023343C">
        <w:rPr>
          <w:rFonts w:ascii="Arial" w:hAnsi="Arial" w:cs="Arial"/>
          <w:sz w:val="24"/>
          <w:szCs w:val="24"/>
        </w:rPr>
        <w:t>transmissibles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(MNT</w:t>
      </w:r>
      <w:r>
        <w:rPr>
          <w:rFonts w:ascii="Arial" w:hAnsi="Arial" w:cs="Arial"/>
          <w:sz w:val="24"/>
          <w:szCs w:val="24"/>
        </w:rPr>
        <w:t>)</w:t>
      </w:r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notamment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l’hypertension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artérielle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(HTA) constituent </w:t>
      </w:r>
      <w:proofErr w:type="spellStart"/>
      <w:r w:rsidRPr="0023343C">
        <w:rPr>
          <w:rFonts w:ascii="Arial" w:hAnsi="Arial" w:cs="Arial"/>
          <w:sz w:val="24"/>
          <w:szCs w:val="24"/>
        </w:rPr>
        <w:t>une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menace pour la </w:t>
      </w:r>
      <w:proofErr w:type="spellStart"/>
      <w:r w:rsidRPr="0023343C">
        <w:rPr>
          <w:rFonts w:ascii="Arial" w:hAnsi="Arial" w:cs="Arial"/>
          <w:sz w:val="24"/>
          <w:szCs w:val="24"/>
        </w:rPr>
        <w:t>santé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publique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dans les pays </w:t>
      </w:r>
      <w:proofErr w:type="spellStart"/>
      <w:r w:rsidRPr="0023343C">
        <w:rPr>
          <w:rFonts w:ascii="Arial" w:hAnsi="Arial" w:cs="Arial"/>
          <w:sz w:val="24"/>
          <w:szCs w:val="24"/>
        </w:rPr>
        <w:t>en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développement</w:t>
      </w:r>
      <w:proofErr w:type="spellEnd"/>
      <w:r w:rsidRPr="002334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L’objectif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343C">
        <w:rPr>
          <w:rFonts w:ascii="Arial" w:hAnsi="Arial" w:cs="Arial"/>
          <w:sz w:val="24"/>
          <w:szCs w:val="24"/>
        </w:rPr>
        <w:t>cette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étude </w:t>
      </w:r>
      <w:proofErr w:type="spellStart"/>
      <w:r w:rsidRPr="0023343C">
        <w:rPr>
          <w:rFonts w:ascii="Arial" w:hAnsi="Arial" w:cs="Arial"/>
          <w:sz w:val="24"/>
          <w:szCs w:val="24"/>
        </w:rPr>
        <w:t>était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343C">
        <w:rPr>
          <w:rFonts w:ascii="Arial" w:hAnsi="Arial" w:cs="Arial"/>
          <w:sz w:val="24"/>
          <w:szCs w:val="24"/>
        </w:rPr>
        <w:t>déterminer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3343C">
        <w:rPr>
          <w:rFonts w:ascii="Arial" w:hAnsi="Arial" w:cs="Arial"/>
          <w:sz w:val="24"/>
          <w:szCs w:val="24"/>
        </w:rPr>
        <w:t>prévalence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343C">
        <w:rPr>
          <w:rFonts w:ascii="Arial" w:hAnsi="Arial" w:cs="Arial"/>
          <w:sz w:val="24"/>
          <w:szCs w:val="24"/>
        </w:rPr>
        <w:t>l’hypertension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artérielle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et des </w:t>
      </w:r>
      <w:proofErr w:type="spellStart"/>
      <w:r w:rsidRPr="0023343C">
        <w:rPr>
          <w:rFonts w:ascii="Arial" w:hAnsi="Arial" w:cs="Arial"/>
          <w:sz w:val="24"/>
          <w:szCs w:val="24"/>
        </w:rPr>
        <w:t>facteurs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associés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dans le district sanitaire </w:t>
      </w:r>
      <w:proofErr w:type="spellStart"/>
      <w:r w:rsidRPr="0023343C">
        <w:rPr>
          <w:rFonts w:ascii="Arial" w:hAnsi="Arial" w:cs="Arial"/>
          <w:sz w:val="24"/>
          <w:szCs w:val="24"/>
        </w:rPr>
        <w:t>d’Oussouye</w:t>
      </w:r>
      <w:proofErr w:type="spellEnd"/>
      <w:r w:rsidR="00B235DA">
        <w:rPr>
          <w:rFonts w:ascii="Arial" w:hAnsi="Arial" w:cs="Arial"/>
          <w:sz w:val="24"/>
          <w:szCs w:val="24"/>
        </w:rPr>
        <w:t>.</w:t>
      </w:r>
    </w:p>
    <w:p w14:paraId="122C83B0" w14:textId="77777777" w:rsidR="0023343C" w:rsidRPr="0023343C" w:rsidRDefault="0023343C" w:rsidP="0023343C">
      <w:pPr>
        <w:spacing w:line="36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23343C">
        <w:rPr>
          <w:rFonts w:ascii="Tahoma" w:hAnsi="Tahoma" w:cs="Tahoma"/>
          <w:b/>
          <w:sz w:val="24"/>
          <w:szCs w:val="24"/>
          <w:lang w:val="fr-FR"/>
        </w:rPr>
        <w:t>Méthodologie</w:t>
      </w:r>
      <w:r w:rsidRPr="0023343C">
        <w:rPr>
          <w:rFonts w:ascii="Tahoma" w:hAnsi="Tahoma" w:cs="Tahoma"/>
          <w:sz w:val="24"/>
          <w:szCs w:val="24"/>
          <w:lang w:val="fr-FR"/>
        </w:rPr>
        <w:t xml:space="preserve"> </w:t>
      </w:r>
    </w:p>
    <w:p w14:paraId="50C4BE0B" w14:textId="6F3E503E" w:rsidR="0023343C" w:rsidRPr="0023343C" w:rsidRDefault="0023343C" w:rsidP="002334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343C">
        <w:rPr>
          <w:rFonts w:ascii="Arial" w:hAnsi="Arial" w:cs="Arial"/>
          <w:sz w:val="24"/>
          <w:szCs w:val="24"/>
          <w:lang w:eastAsia="fr-FR"/>
        </w:rPr>
        <w:t xml:space="preserve">Il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s’agissait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d’une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étude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transversale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descriptive et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analytique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sur la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période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du 21 au 31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août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2021. La population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d’étude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était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représentée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par les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personnes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âgées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de 25 à 64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an</w:t>
      </w:r>
      <w:r>
        <w:rPr>
          <w:rFonts w:ascii="Arial" w:hAnsi="Arial" w:cs="Arial"/>
          <w:sz w:val="24"/>
          <w:szCs w:val="24"/>
          <w:lang w:eastAsia="fr-FR"/>
        </w:rPr>
        <w:t>s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,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résidant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dans le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département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d’Oussouye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  <w:lang w:eastAsia="fr-FR"/>
        </w:rPr>
        <w:t>depuis</w:t>
      </w:r>
      <w:proofErr w:type="spellEnd"/>
      <w:r w:rsidRPr="0023343C">
        <w:rPr>
          <w:rFonts w:ascii="Arial" w:hAnsi="Arial" w:cs="Arial"/>
          <w:sz w:val="24"/>
          <w:szCs w:val="24"/>
          <w:lang w:eastAsia="fr-FR"/>
        </w:rPr>
        <w:t xml:space="preserve"> plus d’un an. </w:t>
      </w:r>
      <w:r w:rsidRPr="0023343C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23343C">
        <w:rPr>
          <w:rFonts w:ascii="Arial" w:hAnsi="Arial" w:cs="Arial"/>
          <w:sz w:val="24"/>
          <w:szCs w:val="24"/>
        </w:rPr>
        <w:t>échantillon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de 462 </w:t>
      </w:r>
      <w:proofErr w:type="spellStart"/>
      <w:r w:rsidRPr="0023343C">
        <w:rPr>
          <w:rFonts w:ascii="Arial" w:hAnsi="Arial" w:cs="Arial"/>
          <w:sz w:val="24"/>
          <w:szCs w:val="24"/>
        </w:rPr>
        <w:t>personnes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343C">
        <w:rPr>
          <w:rFonts w:ascii="Arial" w:hAnsi="Arial" w:cs="Arial"/>
          <w:sz w:val="24"/>
          <w:szCs w:val="24"/>
        </w:rPr>
        <w:t>été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obtenu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23343C">
        <w:rPr>
          <w:rFonts w:ascii="Arial" w:hAnsi="Arial" w:cs="Arial"/>
          <w:sz w:val="24"/>
          <w:szCs w:val="24"/>
        </w:rPr>
        <w:t>partir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d’un sondage à trois </w:t>
      </w:r>
      <w:proofErr w:type="spellStart"/>
      <w:r w:rsidRPr="0023343C">
        <w:rPr>
          <w:rFonts w:ascii="Arial" w:hAnsi="Arial" w:cs="Arial"/>
          <w:sz w:val="24"/>
          <w:szCs w:val="24"/>
        </w:rPr>
        <w:t>degrés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. Les </w:t>
      </w:r>
      <w:proofErr w:type="spellStart"/>
      <w:r w:rsidRPr="0023343C">
        <w:rPr>
          <w:rFonts w:ascii="Arial" w:hAnsi="Arial" w:cs="Arial"/>
          <w:sz w:val="24"/>
          <w:szCs w:val="24"/>
        </w:rPr>
        <w:t>données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ont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été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collectées</w:t>
      </w:r>
      <w:proofErr w:type="spellEnd"/>
      <w:r w:rsidR="00B235DA">
        <w:rPr>
          <w:rFonts w:ascii="Arial" w:hAnsi="Arial" w:cs="Arial"/>
          <w:sz w:val="24"/>
          <w:szCs w:val="24"/>
        </w:rPr>
        <w:t xml:space="preserve"> par</w:t>
      </w:r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entretiens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individuels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23343C">
        <w:rPr>
          <w:rFonts w:ascii="Arial" w:hAnsi="Arial" w:cs="Arial"/>
          <w:sz w:val="24"/>
          <w:szCs w:val="24"/>
        </w:rPr>
        <w:t>partir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23343C">
        <w:rPr>
          <w:rFonts w:ascii="Arial" w:hAnsi="Arial" w:cs="Arial"/>
          <w:sz w:val="24"/>
          <w:szCs w:val="24"/>
        </w:rPr>
        <w:t>modèle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de questionnaire STEPS de </w:t>
      </w:r>
      <w:proofErr w:type="spellStart"/>
      <w:r w:rsidRPr="0023343C">
        <w:rPr>
          <w:rFonts w:ascii="Arial" w:hAnsi="Arial" w:cs="Arial"/>
          <w:sz w:val="24"/>
          <w:szCs w:val="24"/>
        </w:rPr>
        <w:t>l’OMS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adapté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. Les </w:t>
      </w:r>
      <w:proofErr w:type="spellStart"/>
      <w:r w:rsidRPr="0023343C">
        <w:rPr>
          <w:rFonts w:ascii="Arial" w:hAnsi="Arial" w:cs="Arial"/>
          <w:sz w:val="24"/>
          <w:szCs w:val="24"/>
        </w:rPr>
        <w:t>informations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sociodémographiques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343C">
        <w:rPr>
          <w:rFonts w:ascii="Arial" w:hAnsi="Arial" w:cs="Arial"/>
          <w:sz w:val="24"/>
          <w:szCs w:val="24"/>
        </w:rPr>
        <w:t>comportementales</w:t>
      </w:r>
      <w:proofErr w:type="spellEnd"/>
      <w:r w:rsidRPr="0023343C">
        <w:rPr>
          <w:rFonts w:ascii="Arial" w:hAnsi="Arial" w:cs="Arial"/>
          <w:sz w:val="24"/>
          <w:szCs w:val="24"/>
        </w:rPr>
        <w:t>, physiques et</w:t>
      </w:r>
      <w:r w:rsidRPr="0023343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bCs/>
          <w:sz w:val="24"/>
          <w:szCs w:val="24"/>
        </w:rPr>
        <w:t>biochimiques</w:t>
      </w:r>
      <w:proofErr w:type="spellEnd"/>
      <w:r w:rsidRPr="0023343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61BC0">
        <w:rPr>
          <w:rFonts w:ascii="Arial" w:hAnsi="Arial" w:cs="Arial"/>
          <w:sz w:val="24"/>
          <w:szCs w:val="24"/>
        </w:rPr>
        <w:t>ont</w:t>
      </w:r>
      <w:proofErr w:type="spellEnd"/>
      <w:r w:rsidRPr="00261B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BC0">
        <w:rPr>
          <w:rFonts w:ascii="Arial" w:hAnsi="Arial" w:cs="Arial"/>
          <w:sz w:val="24"/>
          <w:szCs w:val="24"/>
        </w:rPr>
        <w:t>été</w:t>
      </w:r>
      <w:proofErr w:type="spellEnd"/>
      <w:r w:rsidRPr="00261B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BC0" w:rsidRPr="00261BC0">
        <w:rPr>
          <w:rFonts w:ascii="Arial" w:hAnsi="Arial" w:cs="Arial"/>
          <w:sz w:val="24"/>
          <w:szCs w:val="24"/>
        </w:rPr>
        <w:t>recueillies</w:t>
      </w:r>
      <w:proofErr w:type="spellEnd"/>
      <w:r w:rsidRPr="00261BC0">
        <w:rPr>
          <w:rFonts w:ascii="Arial" w:hAnsi="Arial" w:cs="Arial"/>
          <w:sz w:val="24"/>
          <w:szCs w:val="24"/>
        </w:rPr>
        <w:t xml:space="preserve">. </w:t>
      </w:r>
      <w:r w:rsidR="00B235DA" w:rsidRPr="00261BC0">
        <w:rPr>
          <w:rFonts w:ascii="Arial" w:hAnsi="Arial" w:cs="Arial"/>
          <w:sz w:val="24"/>
          <w:szCs w:val="24"/>
        </w:rPr>
        <w:t xml:space="preserve">Une </w:t>
      </w:r>
      <w:proofErr w:type="spellStart"/>
      <w:r w:rsidR="00B235DA" w:rsidRPr="00261BC0">
        <w:rPr>
          <w:rFonts w:ascii="Arial" w:hAnsi="Arial" w:cs="Arial"/>
          <w:sz w:val="24"/>
          <w:szCs w:val="24"/>
        </w:rPr>
        <w:t>analyse</w:t>
      </w:r>
      <w:proofErr w:type="spellEnd"/>
      <w:r w:rsidR="00B235DA" w:rsidRPr="00261BC0">
        <w:rPr>
          <w:rFonts w:ascii="Arial" w:hAnsi="Arial" w:cs="Arial"/>
          <w:sz w:val="24"/>
          <w:szCs w:val="24"/>
        </w:rPr>
        <w:t xml:space="preserve"> descriptive et </w:t>
      </w:r>
      <w:proofErr w:type="spellStart"/>
      <w:r w:rsidR="00B235DA" w:rsidRPr="00261BC0">
        <w:rPr>
          <w:rFonts w:ascii="Arial" w:hAnsi="Arial" w:cs="Arial"/>
          <w:sz w:val="24"/>
          <w:szCs w:val="24"/>
        </w:rPr>
        <w:t>multivariée</w:t>
      </w:r>
      <w:proofErr w:type="spellEnd"/>
      <w:r w:rsidR="00B235DA" w:rsidRPr="00261BC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235DA" w:rsidRPr="00261BC0">
        <w:rPr>
          <w:rFonts w:ascii="Arial" w:hAnsi="Arial" w:cs="Arial"/>
          <w:sz w:val="24"/>
          <w:szCs w:val="24"/>
        </w:rPr>
        <w:t>été</w:t>
      </w:r>
      <w:proofErr w:type="spellEnd"/>
      <w:r w:rsidR="00B235DA" w:rsidRPr="00261B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5DA" w:rsidRPr="00261BC0">
        <w:rPr>
          <w:rFonts w:ascii="Arial" w:hAnsi="Arial" w:cs="Arial"/>
          <w:sz w:val="24"/>
          <w:szCs w:val="24"/>
        </w:rPr>
        <w:t>faite</w:t>
      </w:r>
      <w:proofErr w:type="spellEnd"/>
      <w:r w:rsidR="00B235DA" w:rsidRPr="00261BC0">
        <w:rPr>
          <w:rFonts w:ascii="Arial" w:hAnsi="Arial" w:cs="Arial"/>
          <w:sz w:val="24"/>
          <w:szCs w:val="24"/>
        </w:rPr>
        <w:t xml:space="preserve"> grace au </w:t>
      </w:r>
      <w:proofErr w:type="spellStart"/>
      <w:r w:rsidR="00B235DA" w:rsidRPr="00261BC0">
        <w:rPr>
          <w:rFonts w:ascii="Arial" w:hAnsi="Arial" w:cs="Arial"/>
          <w:sz w:val="24"/>
          <w:szCs w:val="24"/>
        </w:rPr>
        <w:t>ligiciel</w:t>
      </w:r>
      <w:proofErr w:type="spellEnd"/>
      <w:r w:rsidR="00B235DA" w:rsidRPr="00261BC0">
        <w:rPr>
          <w:rFonts w:ascii="Arial" w:hAnsi="Arial" w:cs="Arial"/>
          <w:sz w:val="24"/>
          <w:szCs w:val="24"/>
        </w:rPr>
        <w:t xml:space="preserve"> R. </w:t>
      </w:r>
    </w:p>
    <w:p w14:paraId="03AC7E30" w14:textId="77777777" w:rsidR="00B235DA" w:rsidRDefault="0023343C" w:rsidP="00B235DA">
      <w:pPr>
        <w:rPr>
          <w:sz w:val="24"/>
          <w:szCs w:val="24"/>
        </w:rPr>
      </w:pPr>
      <w:r w:rsidRPr="0023343C">
        <w:rPr>
          <w:rFonts w:ascii="Tahoma" w:hAnsi="Tahoma" w:cs="Tahoma"/>
          <w:b/>
          <w:sz w:val="24"/>
          <w:szCs w:val="24"/>
          <w:lang w:val="fr-FR"/>
        </w:rPr>
        <w:t>Résultats</w:t>
      </w:r>
      <w:r w:rsidRPr="0023343C">
        <w:rPr>
          <w:rFonts w:ascii="Tahoma" w:hAnsi="Tahoma" w:cs="Tahoma"/>
          <w:sz w:val="24"/>
          <w:szCs w:val="24"/>
          <w:lang w:val="fr-FR"/>
        </w:rPr>
        <w:t xml:space="preserve"> </w:t>
      </w:r>
    </w:p>
    <w:p w14:paraId="0B80A872" w14:textId="585BB104" w:rsidR="00C36982" w:rsidRPr="003E4B80" w:rsidRDefault="0023343C" w:rsidP="00B235DA">
      <w:pPr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23343C">
        <w:rPr>
          <w:rFonts w:ascii="Arial" w:hAnsi="Arial" w:cs="Arial"/>
          <w:sz w:val="24"/>
          <w:szCs w:val="24"/>
        </w:rPr>
        <w:t>L’étude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a</w:t>
      </w:r>
      <w:r w:rsidR="00261BC0">
        <w:rPr>
          <w:rFonts w:ascii="Arial" w:hAnsi="Arial" w:cs="Arial"/>
          <w:sz w:val="24"/>
          <w:szCs w:val="24"/>
        </w:rPr>
        <w:t>vait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343C">
        <w:rPr>
          <w:rFonts w:ascii="Arial" w:hAnsi="Arial" w:cs="Arial"/>
          <w:sz w:val="24"/>
          <w:szCs w:val="24"/>
        </w:rPr>
        <w:t>inclus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462 </w:t>
      </w:r>
      <w:proofErr w:type="spellStart"/>
      <w:r w:rsidRPr="0023343C">
        <w:rPr>
          <w:rFonts w:ascii="Arial" w:hAnsi="Arial" w:cs="Arial"/>
          <w:sz w:val="24"/>
          <w:szCs w:val="24"/>
        </w:rPr>
        <w:t>personnes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343C">
        <w:rPr>
          <w:rFonts w:ascii="Arial" w:hAnsi="Arial" w:cs="Arial"/>
          <w:sz w:val="24"/>
          <w:szCs w:val="24"/>
        </w:rPr>
        <w:t>majoritairement</w:t>
      </w:r>
      <w:proofErr w:type="spellEnd"/>
      <w:r w:rsidRPr="0023343C">
        <w:rPr>
          <w:rFonts w:ascii="Arial" w:hAnsi="Arial" w:cs="Arial"/>
          <w:sz w:val="24"/>
          <w:szCs w:val="24"/>
        </w:rPr>
        <w:t xml:space="preserve"> des femmes (67,7 %). </w:t>
      </w:r>
      <w:r w:rsidRPr="0023343C">
        <w:rPr>
          <w:rFonts w:ascii="Arial" w:hAnsi="Arial" w:cs="Arial"/>
          <w:sz w:val="24"/>
          <w:szCs w:val="24"/>
          <w:lang w:val="fr-FR"/>
        </w:rPr>
        <w:t xml:space="preserve">La moyenne d’âge était de 43,7 ans ± 10,9 ans. </w:t>
      </w:r>
      <w:r w:rsidRPr="00B235DA">
        <w:rPr>
          <w:rFonts w:ascii="Arial" w:hAnsi="Arial" w:cs="Arial"/>
          <w:sz w:val="24"/>
          <w:szCs w:val="24"/>
          <w:lang w:val="fr-FR"/>
        </w:rPr>
        <w:t>Près d’un sujet sur trois n’avait aucune instruction. Les sujets mariés représentaient 69,1%</w:t>
      </w:r>
      <w:r w:rsidR="00B235DA" w:rsidRPr="00B235DA">
        <w:rPr>
          <w:rFonts w:ascii="Arial" w:hAnsi="Arial" w:cs="Arial"/>
          <w:sz w:val="24"/>
          <w:szCs w:val="24"/>
          <w:lang w:val="fr-FR"/>
        </w:rPr>
        <w:t xml:space="preserve"> et </w:t>
      </w:r>
      <w:r w:rsidR="00B235DA" w:rsidRPr="00B235DA">
        <w:rPr>
          <w:rFonts w:ascii="Arial" w:hAnsi="Arial" w:cs="Arial"/>
          <w:sz w:val="24"/>
          <w:szCs w:val="24"/>
          <w:lang w:val="fr-FR"/>
        </w:rPr>
        <w:t>74</w:t>
      </w:r>
      <w:r w:rsidR="00B235DA" w:rsidRPr="00B235DA">
        <w:rPr>
          <w:rFonts w:ascii="Arial" w:hAnsi="Arial" w:cs="Arial"/>
          <w:sz w:val="24"/>
          <w:szCs w:val="24"/>
          <w:lang w:val="fr-FR"/>
        </w:rPr>
        <w:t>% des sujets avaient un revenu mensuel inférieur à 55000</w:t>
      </w:r>
      <w:r w:rsidR="00261BC0">
        <w:rPr>
          <w:rFonts w:ascii="Arial" w:hAnsi="Arial" w:cs="Arial"/>
          <w:sz w:val="24"/>
          <w:szCs w:val="24"/>
          <w:lang w:val="fr-FR"/>
        </w:rPr>
        <w:t xml:space="preserve"> F CFA</w:t>
      </w:r>
      <w:r w:rsidRPr="00B235DA">
        <w:rPr>
          <w:rFonts w:ascii="Arial" w:hAnsi="Arial" w:cs="Arial"/>
          <w:sz w:val="24"/>
          <w:szCs w:val="24"/>
          <w:lang w:val="fr-FR"/>
        </w:rPr>
        <w:t xml:space="preserve">. La prévalence du </w:t>
      </w:r>
      <w:proofErr w:type="spellStart"/>
      <w:r w:rsidRPr="00B235DA">
        <w:rPr>
          <w:rFonts w:ascii="Arial" w:hAnsi="Arial" w:cs="Arial"/>
          <w:sz w:val="24"/>
          <w:szCs w:val="24"/>
          <w:lang w:val="fr-FR"/>
        </w:rPr>
        <w:t>tabagisme</w:t>
      </w:r>
      <w:proofErr w:type="spellEnd"/>
      <w:r w:rsidRPr="00B235D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235DA">
        <w:rPr>
          <w:rFonts w:ascii="Arial" w:hAnsi="Arial" w:cs="Arial"/>
          <w:sz w:val="24"/>
          <w:szCs w:val="24"/>
          <w:lang w:val="fr-FR"/>
        </w:rPr>
        <w:t>était</w:t>
      </w:r>
      <w:proofErr w:type="spellEnd"/>
      <w:r w:rsidRPr="00B235DA">
        <w:rPr>
          <w:rFonts w:ascii="Arial" w:hAnsi="Arial" w:cs="Arial"/>
          <w:sz w:val="24"/>
          <w:szCs w:val="24"/>
          <w:lang w:val="fr-FR"/>
        </w:rPr>
        <w:t xml:space="preserve"> de 12,6 %, </w:t>
      </w:r>
      <w:proofErr w:type="spellStart"/>
      <w:r w:rsidRPr="00B235DA">
        <w:rPr>
          <w:rFonts w:ascii="Arial" w:hAnsi="Arial" w:cs="Arial"/>
          <w:sz w:val="24"/>
          <w:szCs w:val="24"/>
          <w:lang w:val="fr-FR"/>
        </w:rPr>
        <w:t>celle</w:t>
      </w:r>
      <w:proofErr w:type="spellEnd"/>
      <w:r w:rsidRPr="00B235DA">
        <w:rPr>
          <w:rFonts w:ascii="Arial" w:hAnsi="Arial" w:cs="Arial"/>
          <w:sz w:val="24"/>
          <w:szCs w:val="24"/>
          <w:lang w:val="fr-FR"/>
        </w:rPr>
        <w:t xml:space="preserve"> de l’alcool de 33,5 %.</w:t>
      </w:r>
      <w:r w:rsidR="00261BC0">
        <w:rPr>
          <w:rFonts w:ascii="Arial" w:hAnsi="Arial" w:cs="Arial"/>
          <w:sz w:val="24"/>
          <w:szCs w:val="24"/>
          <w:lang w:val="fr-FR"/>
        </w:rPr>
        <w:t xml:space="preserve"> </w:t>
      </w:r>
      <w:r w:rsidR="00C36982">
        <w:rPr>
          <w:rFonts w:ascii="Arial" w:hAnsi="Arial" w:cs="Arial"/>
          <w:sz w:val="24"/>
          <w:szCs w:val="24"/>
          <w:lang w:val="fr-FR"/>
        </w:rPr>
        <w:t xml:space="preserve">Seul </w:t>
      </w:r>
      <w:r w:rsidR="00C36982" w:rsidRPr="00261BC0">
        <w:rPr>
          <w:rFonts w:ascii="Arial" w:hAnsi="Arial" w:cs="Arial"/>
          <w:sz w:val="24"/>
          <w:szCs w:val="24"/>
          <w:lang w:val="fr-FR"/>
        </w:rPr>
        <w:t>17</w:t>
      </w:r>
      <w:r w:rsidR="00261BC0" w:rsidRPr="00261BC0">
        <w:rPr>
          <w:rFonts w:ascii="Arial" w:hAnsi="Arial" w:cs="Arial"/>
          <w:sz w:val="24"/>
          <w:szCs w:val="24"/>
          <w:lang w:val="fr-FR"/>
        </w:rPr>
        <w:t>.1</w:t>
      </w:r>
      <w:r w:rsidR="00261BC0">
        <w:rPr>
          <w:rFonts w:ascii="Arial" w:hAnsi="Arial" w:cs="Arial"/>
          <w:sz w:val="24"/>
          <w:szCs w:val="24"/>
          <w:lang w:val="fr-FR"/>
        </w:rPr>
        <w:t xml:space="preserve">% avaient une activité </w:t>
      </w:r>
      <w:proofErr w:type="spellStart"/>
      <w:proofErr w:type="gramStart"/>
      <w:r w:rsidR="00261BC0">
        <w:rPr>
          <w:rFonts w:ascii="Arial" w:hAnsi="Arial" w:cs="Arial"/>
          <w:sz w:val="24"/>
          <w:szCs w:val="24"/>
          <w:lang w:val="fr-FR"/>
        </w:rPr>
        <w:t>physique.</w:t>
      </w:r>
      <w:r w:rsidRPr="0023343C">
        <w:rPr>
          <w:rFonts w:ascii="Arial" w:hAnsi="Arial" w:cs="Arial"/>
          <w:sz w:val="24"/>
          <w:szCs w:val="24"/>
          <w:lang w:val="fr-FR"/>
        </w:rPr>
        <w:t>Près</w:t>
      </w:r>
      <w:proofErr w:type="spellEnd"/>
      <w:proofErr w:type="gramEnd"/>
      <w:r w:rsidRPr="0023343C">
        <w:rPr>
          <w:rFonts w:ascii="Arial" w:hAnsi="Arial" w:cs="Arial"/>
          <w:sz w:val="24"/>
          <w:szCs w:val="24"/>
          <w:lang w:val="fr-FR"/>
        </w:rPr>
        <w:t xml:space="preserve"> de 29% des participants avaient un surpoids et 18,3% étaient obèses. La prévalence du </w:t>
      </w:r>
      <w:r w:rsidRPr="00FA5FD4">
        <w:rPr>
          <w:rFonts w:ascii="Arial" w:hAnsi="Arial" w:cs="Arial"/>
          <w:sz w:val="24"/>
          <w:szCs w:val="24"/>
          <w:lang w:val="fr-FR"/>
        </w:rPr>
        <w:t>diabète était de 4,3%.</w:t>
      </w:r>
      <w:r w:rsidR="00B235DA" w:rsidRPr="00FA5FD4">
        <w:rPr>
          <w:rFonts w:ascii="Arial" w:hAnsi="Arial" w:cs="Arial"/>
          <w:sz w:val="24"/>
          <w:szCs w:val="24"/>
          <w:lang w:val="fr-FR"/>
        </w:rPr>
        <w:t xml:space="preserve"> </w:t>
      </w:r>
      <w:r w:rsidRPr="00FA5FD4">
        <w:rPr>
          <w:rFonts w:ascii="Arial" w:hAnsi="Arial" w:cs="Arial"/>
          <w:sz w:val="24"/>
          <w:szCs w:val="24"/>
          <w:lang w:val="fr-FR"/>
        </w:rPr>
        <w:t xml:space="preserve">L’hypertension artérielle était retrouvée chez 29,4%. </w:t>
      </w:r>
      <w:proofErr w:type="spellStart"/>
      <w:r w:rsidR="00261BC0" w:rsidRPr="00FA5FD4">
        <w:rPr>
          <w:rFonts w:ascii="Arial" w:hAnsi="Arial" w:cs="Arial"/>
          <w:sz w:val="24"/>
          <w:szCs w:val="24"/>
        </w:rPr>
        <w:t>L’</w:t>
      </w:r>
      <w:r w:rsidRPr="00FA5FD4">
        <w:rPr>
          <w:rFonts w:ascii="Arial" w:hAnsi="Arial" w:cs="Arial"/>
          <w:sz w:val="24"/>
          <w:szCs w:val="24"/>
        </w:rPr>
        <w:t>analyse</w:t>
      </w:r>
      <w:proofErr w:type="spellEnd"/>
      <w:r w:rsidRPr="00FA5F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FD4">
        <w:rPr>
          <w:rFonts w:ascii="Arial" w:hAnsi="Arial" w:cs="Arial"/>
          <w:sz w:val="24"/>
          <w:szCs w:val="24"/>
        </w:rPr>
        <w:t>avait</w:t>
      </w:r>
      <w:proofErr w:type="spellEnd"/>
      <w:r w:rsidRPr="00FA5F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FD4">
        <w:rPr>
          <w:rFonts w:ascii="Arial" w:hAnsi="Arial" w:cs="Arial"/>
          <w:sz w:val="24"/>
          <w:szCs w:val="24"/>
        </w:rPr>
        <w:t>montré</w:t>
      </w:r>
      <w:proofErr w:type="spellEnd"/>
      <w:r w:rsidRPr="00FA5FD4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FA5FD4">
        <w:rPr>
          <w:rFonts w:ascii="Arial" w:hAnsi="Arial" w:cs="Arial"/>
          <w:sz w:val="24"/>
          <w:szCs w:val="24"/>
        </w:rPr>
        <w:t>l’HTA</w:t>
      </w:r>
      <w:proofErr w:type="spellEnd"/>
      <w:r w:rsidRPr="00FA5F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FD4">
        <w:rPr>
          <w:rFonts w:ascii="Arial" w:hAnsi="Arial" w:cs="Arial"/>
          <w:sz w:val="24"/>
          <w:szCs w:val="24"/>
        </w:rPr>
        <w:t>était</w:t>
      </w:r>
      <w:proofErr w:type="spellEnd"/>
      <w:r w:rsidRPr="00FA5F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5FD4">
        <w:rPr>
          <w:rFonts w:ascii="Arial" w:hAnsi="Arial" w:cs="Arial"/>
          <w:sz w:val="24"/>
          <w:szCs w:val="24"/>
        </w:rPr>
        <w:t>associée</w:t>
      </w:r>
      <w:proofErr w:type="spellEnd"/>
      <w:r w:rsidRPr="00FA5FD4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FA5FD4">
        <w:rPr>
          <w:rFonts w:ascii="Arial" w:hAnsi="Arial" w:cs="Arial"/>
          <w:sz w:val="24"/>
          <w:szCs w:val="24"/>
        </w:rPr>
        <w:t>l’âge</w:t>
      </w:r>
      <w:proofErr w:type="spellEnd"/>
      <w:r w:rsidRPr="00FA5FD4">
        <w:rPr>
          <w:rFonts w:ascii="Arial" w:hAnsi="Arial" w:cs="Arial"/>
          <w:sz w:val="24"/>
          <w:szCs w:val="24"/>
        </w:rPr>
        <w:t xml:space="preserve"> ≥ 50 </w:t>
      </w:r>
      <w:proofErr w:type="spellStart"/>
      <w:r w:rsidRPr="00FA5FD4">
        <w:rPr>
          <w:rFonts w:ascii="Arial" w:hAnsi="Arial" w:cs="Arial"/>
          <w:sz w:val="24"/>
          <w:szCs w:val="24"/>
        </w:rPr>
        <w:t>ans</w:t>
      </w:r>
      <w:proofErr w:type="spellEnd"/>
      <w:r w:rsidRPr="00FA5FD4">
        <w:rPr>
          <w:rFonts w:ascii="Arial" w:hAnsi="Arial" w:cs="Arial"/>
          <w:sz w:val="24"/>
          <w:szCs w:val="24"/>
        </w:rPr>
        <w:t xml:space="preserve"> (OR = </w:t>
      </w:r>
      <w:r w:rsidR="00FA5FD4" w:rsidRPr="00FA5FD4">
        <w:rPr>
          <w:rFonts w:ascii="Arial" w:hAnsi="Arial" w:cs="Arial"/>
          <w:sz w:val="24"/>
          <w:szCs w:val="24"/>
        </w:rPr>
        <w:t>2</w:t>
      </w:r>
      <w:r w:rsidRPr="00FA5FD4">
        <w:rPr>
          <w:rFonts w:ascii="Arial" w:hAnsi="Arial" w:cs="Arial"/>
          <w:sz w:val="24"/>
          <w:szCs w:val="24"/>
        </w:rPr>
        <w:t>,</w:t>
      </w:r>
      <w:r w:rsidR="00FA5FD4" w:rsidRPr="00FA5FD4">
        <w:rPr>
          <w:rFonts w:ascii="Arial" w:hAnsi="Arial" w:cs="Arial"/>
          <w:sz w:val="24"/>
          <w:szCs w:val="24"/>
        </w:rPr>
        <w:t>03</w:t>
      </w:r>
      <w:r w:rsidRPr="00FA5FD4">
        <w:rPr>
          <w:rFonts w:ascii="Arial" w:hAnsi="Arial" w:cs="Arial"/>
          <w:sz w:val="24"/>
          <w:szCs w:val="24"/>
        </w:rPr>
        <w:t>)</w:t>
      </w:r>
      <w:r w:rsidR="00FA5FD4" w:rsidRPr="00FA5FD4">
        <w:rPr>
          <w:rFonts w:ascii="Arial" w:hAnsi="Arial" w:cs="Arial"/>
          <w:sz w:val="24"/>
          <w:szCs w:val="24"/>
        </w:rPr>
        <w:t xml:space="preserve"> IC </w:t>
      </w:r>
      <w:r w:rsidR="00FA5FD4" w:rsidRPr="00C36982">
        <w:rPr>
          <w:rFonts w:ascii="Arial" w:hAnsi="Arial" w:cs="Arial"/>
          <w:sz w:val="24"/>
          <w:szCs w:val="24"/>
          <w:lang w:val="fr-FR"/>
        </w:rPr>
        <w:t>[1,35-3,05]</w:t>
      </w:r>
      <w:r w:rsidRPr="00FA5FD4">
        <w:rPr>
          <w:rFonts w:ascii="Arial" w:hAnsi="Arial" w:cs="Arial"/>
          <w:sz w:val="24"/>
          <w:szCs w:val="24"/>
        </w:rPr>
        <w:t xml:space="preserve">, à </w:t>
      </w:r>
      <w:proofErr w:type="spellStart"/>
      <w:r w:rsidRPr="00FA5FD4">
        <w:rPr>
          <w:rFonts w:ascii="Arial" w:hAnsi="Arial" w:cs="Arial"/>
          <w:sz w:val="24"/>
          <w:szCs w:val="24"/>
        </w:rPr>
        <w:t>l’obésité</w:t>
      </w:r>
      <w:proofErr w:type="spellEnd"/>
      <w:r w:rsidRPr="00FA5FD4">
        <w:rPr>
          <w:rFonts w:ascii="Arial" w:hAnsi="Arial" w:cs="Arial"/>
          <w:sz w:val="24"/>
          <w:szCs w:val="24"/>
        </w:rPr>
        <w:t xml:space="preserve"> (OR =</w:t>
      </w:r>
      <w:r w:rsidR="00FA5FD4">
        <w:rPr>
          <w:rFonts w:ascii="Arial" w:hAnsi="Arial" w:cs="Arial"/>
          <w:sz w:val="24"/>
          <w:szCs w:val="24"/>
        </w:rPr>
        <w:t xml:space="preserve"> 3</w:t>
      </w:r>
      <w:r w:rsidRPr="00FA5FD4">
        <w:rPr>
          <w:rFonts w:ascii="Arial" w:hAnsi="Arial" w:cs="Arial"/>
          <w:sz w:val="24"/>
          <w:szCs w:val="24"/>
        </w:rPr>
        <w:t>,</w:t>
      </w:r>
      <w:r w:rsidR="00FA5FD4">
        <w:rPr>
          <w:rFonts w:ascii="Arial" w:hAnsi="Arial" w:cs="Arial"/>
          <w:sz w:val="24"/>
          <w:szCs w:val="24"/>
        </w:rPr>
        <w:t>4</w:t>
      </w:r>
      <w:r w:rsidRPr="00FA5FD4">
        <w:rPr>
          <w:rFonts w:ascii="Arial" w:hAnsi="Arial" w:cs="Arial"/>
          <w:sz w:val="24"/>
          <w:szCs w:val="24"/>
        </w:rPr>
        <w:t>)</w:t>
      </w:r>
      <w:r w:rsidR="00261BC0" w:rsidRPr="00FA5FD4">
        <w:rPr>
          <w:rFonts w:ascii="Arial" w:hAnsi="Arial" w:cs="Arial"/>
          <w:sz w:val="24"/>
          <w:szCs w:val="24"/>
        </w:rPr>
        <w:t xml:space="preserve"> </w:t>
      </w:r>
      <w:r w:rsidR="00261BC0" w:rsidRPr="003E4B80">
        <w:rPr>
          <w:rFonts w:ascii="Arial" w:hAnsi="Arial" w:cs="Arial"/>
          <w:sz w:val="24"/>
          <w:szCs w:val="24"/>
          <w:lang w:val="fr-FR"/>
        </w:rPr>
        <w:t xml:space="preserve">IC </w:t>
      </w:r>
      <w:r w:rsidR="00261BC0" w:rsidRPr="003E4B80">
        <w:rPr>
          <w:rFonts w:ascii="Arial" w:hAnsi="Arial" w:cs="Arial"/>
          <w:sz w:val="24"/>
          <w:szCs w:val="24"/>
          <w:lang w:val="fr-FR"/>
        </w:rPr>
        <w:t>[</w:t>
      </w:r>
      <w:r w:rsidR="00FA5FD4" w:rsidRPr="003E4B80">
        <w:rPr>
          <w:rFonts w:ascii="Arial" w:hAnsi="Arial" w:cs="Arial"/>
          <w:sz w:val="24"/>
          <w:szCs w:val="24"/>
          <w:lang w:val="fr-FR"/>
        </w:rPr>
        <w:t>2,1</w:t>
      </w:r>
      <w:r w:rsidR="00261BC0" w:rsidRPr="003E4B80">
        <w:rPr>
          <w:rFonts w:ascii="Arial" w:hAnsi="Arial" w:cs="Arial"/>
          <w:sz w:val="24"/>
          <w:szCs w:val="24"/>
          <w:lang w:val="fr-FR"/>
        </w:rPr>
        <w:t>-5</w:t>
      </w:r>
      <w:r w:rsidR="00FA5FD4" w:rsidRPr="003E4B80">
        <w:rPr>
          <w:rFonts w:ascii="Arial" w:hAnsi="Arial" w:cs="Arial"/>
          <w:sz w:val="24"/>
          <w:szCs w:val="24"/>
          <w:lang w:val="fr-FR"/>
        </w:rPr>
        <w:t>,7</w:t>
      </w:r>
      <w:r w:rsidR="00261BC0" w:rsidRPr="003E4B80">
        <w:rPr>
          <w:rFonts w:ascii="Arial" w:hAnsi="Arial" w:cs="Arial"/>
          <w:sz w:val="24"/>
          <w:szCs w:val="24"/>
          <w:lang w:val="fr-FR"/>
        </w:rPr>
        <w:t>]</w:t>
      </w:r>
      <w:r w:rsidR="00C36982" w:rsidRPr="003E4B80">
        <w:rPr>
          <w:rFonts w:ascii="Arial" w:hAnsi="Arial" w:cs="Arial"/>
          <w:sz w:val="24"/>
          <w:szCs w:val="24"/>
          <w:lang w:val="fr-FR"/>
        </w:rPr>
        <w:t>, au diabète (</w:t>
      </w:r>
      <w:r w:rsidR="00FA5FD4" w:rsidRPr="00FA5FD4">
        <w:rPr>
          <w:rFonts w:ascii="Arial" w:hAnsi="Arial" w:cs="Arial"/>
          <w:sz w:val="24"/>
          <w:szCs w:val="24"/>
          <w:lang w:val="fr-FR"/>
        </w:rPr>
        <w:t>7,95</w:t>
      </w:r>
      <w:r w:rsidR="00C36982" w:rsidRPr="003E4B80">
        <w:rPr>
          <w:rFonts w:ascii="Arial" w:hAnsi="Arial" w:cs="Arial"/>
          <w:sz w:val="24"/>
          <w:szCs w:val="24"/>
          <w:lang w:val="fr-FR"/>
        </w:rPr>
        <w:t xml:space="preserve">) IC </w:t>
      </w:r>
      <w:r w:rsidR="00C36982" w:rsidRPr="00C36982">
        <w:rPr>
          <w:rFonts w:ascii="Arial" w:hAnsi="Arial" w:cs="Arial"/>
          <w:sz w:val="24"/>
          <w:szCs w:val="24"/>
          <w:lang w:val="fr-FR"/>
        </w:rPr>
        <w:t>[</w:t>
      </w:r>
      <w:r w:rsidR="00FA5FD4" w:rsidRPr="00FA5FD4">
        <w:rPr>
          <w:rFonts w:ascii="Arial" w:hAnsi="Arial" w:cs="Arial"/>
          <w:sz w:val="24"/>
          <w:szCs w:val="24"/>
          <w:lang w:val="fr-FR"/>
        </w:rPr>
        <w:t>2</w:t>
      </w:r>
      <w:r w:rsidR="00C36982" w:rsidRPr="00C36982">
        <w:rPr>
          <w:rFonts w:ascii="Arial" w:hAnsi="Arial" w:cs="Arial"/>
          <w:sz w:val="24"/>
          <w:szCs w:val="24"/>
          <w:lang w:val="fr-FR"/>
        </w:rPr>
        <w:t>,</w:t>
      </w:r>
      <w:r w:rsidR="00FA5FD4" w:rsidRPr="00FA5FD4">
        <w:rPr>
          <w:rFonts w:ascii="Arial" w:hAnsi="Arial" w:cs="Arial"/>
          <w:sz w:val="24"/>
          <w:szCs w:val="24"/>
          <w:lang w:val="fr-FR"/>
        </w:rPr>
        <w:t>83</w:t>
      </w:r>
      <w:r w:rsidR="00C36982" w:rsidRPr="00C36982">
        <w:rPr>
          <w:rFonts w:ascii="Arial" w:hAnsi="Arial" w:cs="Arial"/>
          <w:sz w:val="24"/>
          <w:szCs w:val="24"/>
          <w:lang w:val="fr-FR"/>
        </w:rPr>
        <w:t>-</w:t>
      </w:r>
      <w:r w:rsidR="00FA5FD4" w:rsidRPr="00FA5FD4">
        <w:rPr>
          <w:rFonts w:ascii="Arial" w:hAnsi="Arial" w:cs="Arial"/>
          <w:sz w:val="24"/>
          <w:szCs w:val="24"/>
          <w:lang w:val="fr-FR"/>
        </w:rPr>
        <w:t>22</w:t>
      </w:r>
      <w:r w:rsidR="00C36982" w:rsidRPr="00C36982">
        <w:rPr>
          <w:rFonts w:ascii="Arial" w:hAnsi="Arial" w:cs="Arial"/>
          <w:sz w:val="24"/>
          <w:szCs w:val="24"/>
          <w:lang w:val="fr-FR"/>
        </w:rPr>
        <w:t>,</w:t>
      </w:r>
      <w:r w:rsidR="00FA5FD4" w:rsidRPr="00FA5FD4">
        <w:rPr>
          <w:rFonts w:ascii="Arial" w:hAnsi="Arial" w:cs="Arial"/>
          <w:sz w:val="24"/>
          <w:szCs w:val="24"/>
          <w:lang w:val="fr-FR"/>
        </w:rPr>
        <w:t>3</w:t>
      </w:r>
      <w:r w:rsidR="00C36982" w:rsidRPr="00C36982">
        <w:rPr>
          <w:rFonts w:ascii="Arial" w:hAnsi="Arial" w:cs="Arial"/>
          <w:sz w:val="24"/>
          <w:szCs w:val="24"/>
          <w:lang w:val="fr-FR"/>
        </w:rPr>
        <w:t>]</w:t>
      </w:r>
      <w:r w:rsidR="003E4B80">
        <w:rPr>
          <w:rFonts w:ascii="Arial" w:hAnsi="Arial" w:cs="Arial"/>
          <w:sz w:val="24"/>
          <w:szCs w:val="24"/>
          <w:lang w:val="fr-FR"/>
        </w:rPr>
        <w:t>.</w:t>
      </w:r>
    </w:p>
    <w:p w14:paraId="67480A9F" w14:textId="6D50EC32" w:rsidR="0023343C" w:rsidRPr="0023343C" w:rsidRDefault="0023343C" w:rsidP="00B235DA">
      <w:pPr>
        <w:jc w:val="both"/>
        <w:rPr>
          <w:rFonts w:ascii="Arial" w:hAnsi="Arial" w:cs="Arial"/>
          <w:sz w:val="24"/>
          <w:szCs w:val="24"/>
        </w:rPr>
      </w:pPr>
      <w:r w:rsidRPr="0023343C">
        <w:rPr>
          <w:rFonts w:ascii="Tahoma" w:hAnsi="Tahoma" w:cs="Tahoma"/>
          <w:b/>
          <w:sz w:val="24"/>
          <w:szCs w:val="24"/>
          <w:lang w:val="fr-FR"/>
        </w:rPr>
        <w:t>Conclusion</w:t>
      </w:r>
    </w:p>
    <w:p w14:paraId="51CC7510" w14:textId="50A2C696" w:rsidR="0023343C" w:rsidRPr="0023343C" w:rsidRDefault="00261BC0" w:rsidP="00B235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L’HTA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problème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santé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publique</w:t>
      </w:r>
      <w:proofErr w:type="spellEnd"/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Oussouye</w:t>
      </w:r>
      <w:proofErr w:type="spellEnd"/>
      <w:r>
        <w:rPr>
          <w:rFonts w:ascii="Arial" w:hAnsi="Arial" w:cs="Arial"/>
          <w:sz w:val="24"/>
          <w:szCs w:val="24"/>
        </w:rPr>
        <w:t xml:space="preserve">. Il </w:t>
      </w:r>
      <w:proofErr w:type="spellStart"/>
      <w:r>
        <w:rPr>
          <w:rFonts w:ascii="Arial" w:hAnsi="Arial" w:cs="Arial"/>
          <w:sz w:val="24"/>
          <w:szCs w:val="24"/>
        </w:rPr>
        <w:t>est</w:t>
      </w:r>
      <w:proofErr w:type="spellEnd"/>
      <w:r>
        <w:rPr>
          <w:rFonts w:ascii="Arial" w:hAnsi="Arial" w:cs="Arial"/>
          <w:sz w:val="24"/>
          <w:szCs w:val="24"/>
        </w:rPr>
        <w:t xml:space="preserve"> urgent de r</w:t>
      </w:r>
      <w:proofErr w:type="spellStart"/>
      <w:r>
        <w:rPr>
          <w:rFonts w:ascii="Arial" w:hAnsi="Arial" w:cs="Arial"/>
          <w:sz w:val="24"/>
          <w:szCs w:val="24"/>
        </w:rPr>
        <w:t>enforcer</w:t>
      </w:r>
      <w:proofErr w:type="spellEnd"/>
      <w:r>
        <w:rPr>
          <w:rFonts w:ascii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hAnsi="Arial" w:cs="Arial"/>
          <w:sz w:val="24"/>
          <w:szCs w:val="24"/>
        </w:rPr>
        <w:t>strat</w:t>
      </w:r>
      <w:r w:rsidR="003E4B80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gies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 w:rsidR="0023343C"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prévention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 xml:space="preserve"> et </w:t>
      </w:r>
      <w:r w:rsidR="003E4B80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contrôle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 xml:space="preserve"> à travers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l’élaboration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 xml:space="preserve"> et la mise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en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œuvre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 xml:space="preserve"> de politiques et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d</w:t>
      </w:r>
      <w:r w:rsidR="003E4B80">
        <w:rPr>
          <w:rFonts w:ascii="Arial" w:hAnsi="Arial" w:cs="Arial"/>
          <w:sz w:val="24"/>
          <w:szCs w:val="24"/>
        </w:rPr>
        <w:t>’interventions</w:t>
      </w:r>
      <w:proofErr w:type="spellEnd"/>
      <w:r w:rsidR="003E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efficaces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lutte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contre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cette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43C" w:rsidRPr="0023343C">
        <w:rPr>
          <w:rFonts w:ascii="Arial" w:hAnsi="Arial" w:cs="Arial"/>
          <w:sz w:val="24"/>
          <w:szCs w:val="24"/>
        </w:rPr>
        <w:t>maladie</w:t>
      </w:r>
      <w:proofErr w:type="spellEnd"/>
      <w:r w:rsidR="0023343C" w:rsidRPr="0023343C">
        <w:rPr>
          <w:rFonts w:ascii="Arial" w:hAnsi="Arial" w:cs="Arial"/>
          <w:sz w:val="24"/>
          <w:szCs w:val="24"/>
        </w:rPr>
        <w:t>.</w:t>
      </w:r>
    </w:p>
    <w:p w14:paraId="53F0F844" w14:textId="5C5F39E9" w:rsidR="00537903" w:rsidRPr="0023343C" w:rsidRDefault="00537903">
      <w:pPr>
        <w:rPr>
          <w:sz w:val="24"/>
          <w:szCs w:val="24"/>
        </w:rPr>
      </w:pPr>
    </w:p>
    <w:sectPr w:rsidR="00537903" w:rsidRPr="00233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3C"/>
    <w:rsid w:val="0023343C"/>
    <w:rsid w:val="00261BC0"/>
    <w:rsid w:val="003E4B80"/>
    <w:rsid w:val="00537903"/>
    <w:rsid w:val="00B235DA"/>
    <w:rsid w:val="00C36982"/>
    <w:rsid w:val="00F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5B71"/>
  <w15:chartTrackingRefBased/>
  <w15:docId w15:val="{00E8188A-9DE6-4DBB-B6B9-E654D461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S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3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SN" w:eastAsia="fr-S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maty.camara@ucad.edu.sn</dc:creator>
  <cp:keywords/>
  <dc:description/>
  <cp:lastModifiedBy>maty.camara@ucad.edu.sn</cp:lastModifiedBy>
  <cp:revision>1</cp:revision>
  <dcterms:created xsi:type="dcterms:W3CDTF">2025-07-16T12:33:00Z</dcterms:created>
  <dcterms:modified xsi:type="dcterms:W3CDTF">2025-07-16T13:34:00Z</dcterms:modified>
</cp:coreProperties>
</file>