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A5C1" w14:textId="760A98E3" w:rsidR="0063307A" w:rsidRPr="00DE733B" w:rsidRDefault="00CF5FA7" w:rsidP="00DE733B">
      <w:pPr>
        <w:jc w:val="both"/>
        <w:rPr>
          <w:rFonts w:ascii="Times New Roman" w:hAnsi="Times New Roman" w:cs="Times New Roman"/>
          <w:sz w:val="24"/>
          <w:szCs w:val="24"/>
        </w:rPr>
      </w:pPr>
      <w:r>
        <w:rPr>
          <w:rFonts w:ascii="Times New Roman" w:hAnsi="Times New Roman" w:cs="Times New Roman"/>
          <w:sz w:val="24"/>
          <w:szCs w:val="24"/>
        </w:rPr>
        <w:t>M</w:t>
      </w:r>
      <w:r w:rsidR="00226300" w:rsidRPr="00DE733B">
        <w:rPr>
          <w:rFonts w:ascii="Times New Roman" w:hAnsi="Times New Roman" w:cs="Times New Roman"/>
          <w:sz w:val="24"/>
          <w:szCs w:val="24"/>
        </w:rPr>
        <w:t xml:space="preserve">obilisation des ressources financières </w:t>
      </w:r>
      <w:r w:rsidR="00226300" w:rsidRPr="00DE733B">
        <w:rPr>
          <w:rFonts w:ascii="Times New Roman" w:hAnsi="Times New Roman" w:cs="Times New Roman"/>
          <w:sz w:val="24"/>
          <w:szCs w:val="24"/>
        </w:rPr>
        <w:t xml:space="preserve">dans les hôpitaux </w:t>
      </w:r>
      <w:r w:rsidR="00DE733B">
        <w:rPr>
          <w:rFonts w:ascii="Times New Roman" w:hAnsi="Times New Roman" w:cs="Times New Roman"/>
          <w:sz w:val="24"/>
          <w:szCs w:val="24"/>
        </w:rPr>
        <w:t xml:space="preserve">publics </w:t>
      </w:r>
      <w:r w:rsidR="00226300" w:rsidRPr="00DE733B">
        <w:rPr>
          <w:rFonts w:ascii="Times New Roman" w:hAnsi="Times New Roman" w:cs="Times New Roman"/>
          <w:sz w:val="24"/>
          <w:szCs w:val="24"/>
        </w:rPr>
        <w:t>nationaux : cas d</w:t>
      </w:r>
      <w:r w:rsidR="00DE733B">
        <w:rPr>
          <w:rFonts w:ascii="Times New Roman" w:hAnsi="Times New Roman" w:cs="Times New Roman"/>
          <w:sz w:val="24"/>
          <w:szCs w:val="24"/>
        </w:rPr>
        <w:t>u</w:t>
      </w:r>
      <w:r w:rsidR="00226300" w:rsidRPr="00DE733B">
        <w:rPr>
          <w:rFonts w:ascii="Times New Roman" w:hAnsi="Times New Roman" w:cs="Times New Roman"/>
          <w:sz w:val="24"/>
          <w:szCs w:val="24"/>
        </w:rPr>
        <w:t xml:space="preserve"> </w:t>
      </w:r>
      <w:r w:rsidR="00226300" w:rsidRPr="00DE733B">
        <w:rPr>
          <w:rFonts w:ascii="Times New Roman" w:hAnsi="Times New Roman" w:cs="Times New Roman"/>
          <w:sz w:val="24"/>
          <w:szCs w:val="24"/>
        </w:rPr>
        <w:t xml:space="preserve">Centre hospitalier universitaire de la Mère et de l’Enfant Lagune </w:t>
      </w:r>
      <w:r>
        <w:rPr>
          <w:rFonts w:ascii="Times New Roman" w:hAnsi="Times New Roman" w:cs="Times New Roman"/>
          <w:sz w:val="24"/>
          <w:szCs w:val="24"/>
        </w:rPr>
        <w:t>au Bénin</w:t>
      </w:r>
      <w:r w:rsidRPr="00DE733B">
        <w:rPr>
          <w:rFonts w:ascii="Times New Roman" w:hAnsi="Times New Roman" w:cs="Times New Roman"/>
          <w:sz w:val="24"/>
          <w:szCs w:val="24"/>
        </w:rPr>
        <w:t xml:space="preserve"> </w:t>
      </w:r>
      <w:r w:rsidR="00226300" w:rsidRPr="00DE733B">
        <w:rPr>
          <w:rFonts w:ascii="Times New Roman" w:hAnsi="Times New Roman" w:cs="Times New Roman"/>
          <w:sz w:val="24"/>
          <w:szCs w:val="24"/>
        </w:rPr>
        <w:t>en 2023</w:t>
      </w:r>
    </w:p>
    <w:p w14:paraId="092F946D" w14:textId="267801BB" w:rsidR="00226300" w:rsidRPr="00DE733B" w:rsidRDefault="00226300" w:rsidP="00DE733B">
      <w:pPr>
        <w:jc w:val="both"/>
        <w:rPr>
          <w:rFonts w:ascii="Times New Roman" w:hAnsi="Times New Roman" w:cs="Times New Roman"/>
          <w:sz w:val="24"/>
          <w:szCs w:val="24"/>
        </w:rPr>
      </w:pPr>
      <w:r w:rsidRPr="00DE733B">
        <w:rPr>
          <w:rFonts w:ascii="Times New Roman" w:hAnsi="Times New Roman" w:cs="Times New Roman"/>
          <w:sz w:val="24"/>
          <w:szCs w:val="24"/>
        </w:rPr>
        <w:t>Lamidhi SALAMI</w:t>
      </w:r>
      <w:r w:rsidR="00CF5FA7" w:rsidRPr="002623E9">
        <w:rPr>
          <w:i/>
          <w:iCs/>
          <w:szCs w:val="18"/>
          <w:vertAlign w:val="superscript"/>
        </w:rPr>
        <w:t>1</w:t>
      </w:r>
      <w:r w:rsidRPr="00DE733B">
        <w:rPr>
          <w:rFonts w:ascii="Times New Roman" w:hAnsi="Times New Roman" w:cs="Times New Roman"/>
          <w:sz w:val="24"/>
          <w:szCs w:val="24"/>
        </w:rPr>
        <w:t xml:space="preserve">, </w:t>
      </w:r>
      <w:r w:rsidRPr="00DE733B">
        <w:rPr>
          <w:rFonts w:ascii="Times New Roman" w:hAnsi="Times New Roman" w:cs="Times New Roman"/>
          <w:sz w:val="24"/>
          <w:szCs w:val="24"/>
        </w:rPr>
        <w:t>Hospice Fréjus HOUNTADA</w:t>
      </w:r>
      <w:r w:rsidR="00CF5FA7" w:rsidRPr="002623E9">
        <w:rPr>
          <w:i/>
          <w:iCs/>
          <w:szCs w:val="18"/>
          <w:vertAlign w:val="superscript"/>
        </w:rPr>
        <w:t>1</w:t>
      </w:r>
      <w:r w:rsidRPr="00DE733B">
        <w:rPr>
          <w:rFonts w:ascii="Times New Roman" w:hAnsi="Times New Roman" w:cs="Times New Roman"/>
          <w:sz w:val="24"/>
          <w:szCs w:val="24"/>
        </w:rPr>
        <w:t>, Patrick Makoutodé</w:t>
      </w:r>
      <w:r w:rsidR="00CF5FA7" w:rsidRPr="002623E9">
        <w:rPr>
          <w:i/>
          <w:iCs/>
          <w:szCs w:val="18"/>
          <w:vertAlign w:val="superscript"/>
        </w:rPr>
        <w:t>1</w:t>
      </w:r>
      <w:r w:rsidRPr="00DE733B">
        <w:rPr>
          <w:rFonts w:ascii="Times New Roman" w:hAnsi="Times New Roman" w:cs="Times New Roman"/>
          <w:sz w:val="24"/>
          <w:szCs w:val="24"/>
        </w:rPr>
        <w:t>, Yolaine Glèlè Ahanhanzo</w:t>
      </w:r>
      <w:r w:rsidR="00CF5FA7" w:rsidRPr="002623E9">
        <w:rPr>
          <w:i/>
          <w:iCs/>
          <w:szCs w:val="18"/>
          <w:vertAlign w:val="superscript"/>
        </w:rPr>
        <w:t>1</w:t>
      </w:r>
      <w:r w:rsidRPr="00DE733B">
        <w:rPr>
          <w:rFonts w:ascii="Times New Roman" w:hAnsi="Times New Roman" w:cs="Times New Roman"/>
          <w:sz w:val="24"/>
          <w:szCs w:val="24"/>
        </w:rPr>
        <w:t xml:space="preserve">, </w:t>
      </w:r>
      <w:r w:rsidRPr="00DE733B">
        <w:rPr>
          <w:rFonts w:ascii="Times New Roman" w:hAnsi="Times New Roman" w:cs="Times New Roman"/>
          <w:sz w:val="24"/>
          <w:szCs w:val="24"/>
        </w:rPr>
        <w:t>Éric MONTCHO AGBASSA</w:t>
      </w:r>
      <w:r w:rsidR="00CF5FA7">
        <w:rPr>
          <w:i/>
          <w:iCs/>
          <w:szCs w:val="18"/>
          <w:vertAlign w:val="superscript"/>
        </w:rPr>
        <w:t>2</w:t>
      </w:r>
    </w:p>
    <w:p w14:paraId="448449AC" w14:textId="3D510389" w:rsidR="00CF5FA7" w:rsidRPr="00CF5FA7" w:rsidRDefault="00CF5FA7" w:rsidP="00CF5FA7">
      <w:pPr>
        <w:spacing w:after="120" w:line="276" w:lineRule="auto"/>
        <w:jc w:val="both"/>
        <w:rPr>
          <w:rFonts w:ascii="Times New Roman" w:hAnsi="Times New Roman" w:cs="Times New Roman"/>
          <w:bCs/>
        </w:rPr>
      </w:pPr>
      <w:r w:rsidRPr="00CF5FA7">
        <w:rPr>
          <w:rFonts w:ascii="Times New Roman" w:hAnsi="Times New Roman" w:cs="Times New Roman"/>
          <w:i/>
          <w:iCs/>
          <w:sz w:val="20"/>
          <w:szCs w:val="16"/>
          <w:vertAlign w:val="superscript"/>
        </w:rPr>
        <w:t>1</w:t>
      </w:r>
      <w:r w:rsidRPr="00CF5FA7">
        <w:rPr>
          <w:rFonts w:ascii="Times New Roman" w:hAnsi="Times New Roman" w:cs="Times New Roman"/>
          <w:bCs/>
        </w:rPr>
        <w:t>Institut Régional de Santé Publique, Université d’Abomey-Calavi, Bénin</w:t>
      </w:r>
    </w:p>
    <w:p w14:paraId="4D9774DA" w14:textId="5C6EB70C" w:rsidR="00CF5FA7" w:rsidRPr="00CF5FA7" w:rsidRDefault="00CF5FA7" w:rsidP="00DE733B">
      <w:pPr>
        <w:spacing w:line="276" w:lineRule="auto"/>
        <w:jc w:val="both"/>
        <w:rPr>
          <w:rFonts w:ascii="Times New Roman" w:hAnsi="Times New Roman" w:cs="Times New Roman"/>
          <w:sz w:val="24"/>
          <w:szCs w:val="24"/>
        </w:rPr>
      </w:pPr>
      <w:r w:rsidRPr="00CF5FA7">
        <w:rPr>
          <w:rFonts w:ascii="Times New Roman" w:hAnsi="Times New Roman" w:cs="Times New Roman"/>
          <w:i/>
          <w:iCs/>
          <w:szCs w:val="18"/>
          <w:vertAlign w:val="superscript"/>
        </w:rPr>
        <w:t>2</w:t>
      </w:r>
      <w:r w:rsidRPr="00CF5FA7">
        <w:rPr>
          <w:rFonts w:ascii="Times New Roman" w:hAnsi="Times New Roman" w:cs="Times New Roman"/>
          <w:sz w:val="24"/>
          <w:szCs w:val="24"/>
        </w:rPr>
        <w:t>Ecole Nationale d’Administration, Université d’Abomey-Calavi, Bénin</w:t>
      </w:r>
    </w:p>
    <w:p w14:paraId="76E7D1F1" w14:textId="5C99B144" w:rsidR="00226300" w:rsidRPr="00DE733B" w:rsidRDefault="00226300" w:rsidP="00DE733B">
      <w:pPr>
        <w:spacing w:line="276" w:lineRule="auto"/>
        <w:jc w:val="both"/>
        <w:rPr>
          <w:rFonts w:ascii="Times New Roman" w:hAnsi="Times New Roman" w:cs="Times New Roman"/>
          <w:sz w:val="24"/>
          <w:szCs w:val="24"/>
        </w:rPr>
      </w:pPr>
      <w:r w:rsidRPr="00DE733B">
        <w:rPr>
          <w:rFonts w:ascii="Times New Roman" w:hAnsi="Times New Roman" w:cs="Times New Roman"/>
          <w:b/>
          <w:bCs/>
          <w:sz w:val="24"/>
          <w:szCs w:val="24"/>
        </w:rPr>
        <w:t>Introduction :</w:t>
      </w:r>
      <w:r w:rsidRPr="00DE733B">
        <w:rPr>
          <w:rFonts w:ascii="Times New Roman" w:hAnsi="Times New Roman" w:cs="Times New Roman"/>
          <w:sz w:val="24"/>
          <w:szCs w:val="24"/>
        </w:rPr>
        <w:t xml:space="preserve"> </w:t>
      </w:r>
      <w:r w:rsidRPr="00DE733B">
        <w:rPr>
          <w:rFonts w:ascii="Times New Roman" w:hAnsi="Times New Roman" w:cs="Times New Roman"/>
          <w:sz w:val="24"/>
          <w:szCs w:val="24"/>
        </w:rPr>
        <w:t>Nonobstant leur passage de statut</w:t>
      </w:r>
      <w:r w:rsidRPr="00DE733B">
        <w:rPr>
          <w:rFonts w:ascii="Times New Roman" w:hAnsi="Times New Roman" w:cs="Times New Roman"/>
          <w:sz w:val="24"/>
          <w:szCs w:val="24"/>
        </w:rPr>
        <w:t xml:space="preserve"> </w:t>
      </w:r>
      <w:r w:rsidRPr="00DE733B">
        <w:rPr>
          <w:rFonts w:ascii="Times New Roman" w:hAnsi="Times New Roman" w:cs="Times New Roman"/>
          <w:sz w:val="24"/>
          <w:szCs w:val="24"/>
        </w:rPr>
        <w:t>d</w:t>
      </w:r>
      <w:r w:rsidRPr="00DE733B">
        <w:rPr>
          <w:rFonts w:ascii="Times New Roman" w:hAnsi="Times New Roman" w:cs="Times New Roman"/>
          <w:sz w:val="24"/>
          <w:szCs w:val="24"/>
        </w:rPr>
        <w:t xml:space="preserve">’hôpital administration à </w:t>
      </w:r>
      <w:r w:rsidRPr="00DE733B">
        <w:rPr>
          <w:rFonts w:ascii="Times New Roman" w:hAnsi="Times New Roman" w:cs="Times New Roman"/>
          <w:sz w:val="24"/>
          <w:szCs w:val="24"/>
        </w:rPr>
        <w:t>celui d</w:t>
      </w:r>
      <w:r w:rsidRPr="00DE733B">
        <w:rPr>
          <w:rFonts w:ascii="Times New Roman" w:hAnsi="Times New Roman" w:cs="Times New Roman"/>
          <w:sz w:val="24"/>
          <w:szCs w:val="24"/>
        </w:rPr>
        <w:t>’hôpital entreprise</w:t>
      </w:r>
      <w:r w:rsidRPr="00DE733B">
        <w:rPr>
          <w:rFonts w:ascii="Times New Roman" w:hAnsi="Times New Roman" w:cs="Times New Roman"/>
          <w:sz w:val="24"/>
          <w:szCs w:val="24"/>
        </w:rPr>
        <w:t xml:space="preserve"> </w:t>
      </w:r>
      <w:r w:rsidRPr="00DE733B">
        <w:rPr>
          <w:rFonts w:ascii="Times New Roman" w:hAnsi="Times New Roman" w:cs="Times New Roman"/>
          <w:sz w:val="24"/>
          <w:szCs w:val="24"/>
        </w:rPr>
        <w:t>pour répondre aux évolutions sociétales</w:t>
      </w:r>
      <w:r w:rsidRPr="00DE733B">
        <w:rPr>
          <w:rFonts w:ascii="Times New Roman" w:hAnsi="Times New Roman" w:cs="Times New Roman"/>
          <w:sz w:val="24"/>
          <w:szCs w:val="24"/>
        </w:rPr>
        <w:t xml:space="preserve">, les </w:t>
      </w:r>
      <w:r w:rsidRPr="00DE733B">
        <w:rPr>
          <w:rFonts w:ascii="Times New Roman" w:hAnsi="Times New Roman" w:cs="Times New Roman"/>
          <w:sz w:val="24"/>
          <w:szCs w:val="24"/>
        </w:rPr>
        <w:t xml:space="preserve">hôpitaux publics </w:t>
      </w:r>
      <w:r w:rsidRPr="00DE733B">
        <w:rPr>
          <w:rFonts w:ascii="Times New Roman" w:hAnsi="Times New Roman" w:cs="Times New Roman"/>
          <w:sz w:val="24"/>
          <w:szCs w:val="24"/>
        </w:rPr>
        <w:t>d’</w:t>
      </w:r>
      <w:r w:rsidRPr="00DE733B">
        <w:rPr>
          <w:rFonts w:ascii="Times New Roman" w:hAnsi="Times New Roman" w:cs="Times New Roman"/>
          <w:sz w:val="24"/>
          <w:szCs w:val="24"/>
        </w:rPr>
        <w:t xml:space="preserve">Afrique subsaharienne éprouvent des difficultés </w:t>
      </w:r>
      <w:r w:rsidRPr="00DE733B">
        <w:rPr>
          <w:rFonts w:ascii="Times New Roman" w:hAnsi="Times New Roman" w:cs="Times New Roman"/>
          <w:sz w:val="24"/>
          <w:szCs w:val="24"/>
        </w:rPr>
        <w:t xml:space="preserve">de </w:t>
      </w:r>
      <w:r w:rsidRPr="00DE733B">
        <w:rPr>
          <w:rFonts w:ascii="Times New Roman" w:hAnsi="Times New Roman" w:cs="Times New Roman"/>
          <w:sz w:val="24"/>
          <w:szCs w:val="24"/>
        </w:rPr>
        <w:t>fonctionnement</w:t>
      </w:r>
      <w:r w:rsidRPr="00DE733B">
        <w:rPr>
          <w:rFonts w:ascii="Times New Roman" w:hAnsi="Times New Roman" w:cs="Times New Roman"/>
          <w:sz w:val="24"/>
          <w:szCs w:val="24"/>
        </w:rPr>
        <w:t xml:space="preserve"> du fait de </w:t>
      </w:r>
      <w:r w:rsidR="0064441B" w:rsidRPr="00DE733B">
        <w:rPr>
          <w:rFonts w:ascii="Times New Roman" w:hAnsi="Times New Roman" w:cs="Times New Roman"/>
          <w:sz w:val="24"/>
          <w:szCs w:val="24"/>
        </w:rPr>
        <w:t xml:space="preserve">la faible </w:t>
      </w:r>
      <w:r w:rsidRPr="00DE733B">
        <w:rPr>
          <w:rFonts w:ascii="Times New Roman" w:hAnsi="Times New Roman" w:cs="Times New Roman"/>
          <w:sz w:val="24"/>
          <w:szCs w:val="24"/>
        </w:rPr>
        <w:t xml:space="preserve">mobilisation de ressources financières. La présente étude </w:t>
      </w:r>
      <w:r w:rsidR="00444AD8">
        <w:rPr>
          <w:rFonts w:ascii="Times New Roman" w:hAnsi="Times New Roman" w:cs="Times New Roman"/>
          <w:sz w:val="24"/>
          <w:szCs w:val="24"/>
        </w:rPr>
        <w:t>visait à</w:t>
      </w:r>
      <w:r w:rsidR="00EA0698">
        <w:rPr>
          <w:rFonts w:ascii="Times New Roman" w:hAnsi="Times New Roman" w:cs="Times New Roman"/>
          <w:sz w:val="24"/>
          <w:szCs w:val="24"/>
        </w:rPr>
        <w:t xml:space="preserve"> </w:t>
      </w:r>
      <w:r w:rsidRPr="00DE733B">
        <w:rPr>
          <w:rFonts w:ascii="Times New Roman" w:hAnsi="Times New Roman" w:cs="Times New Roman"/>
          <w:sz w:val="24"/>
          <w:szCs w:val="24"/>
        </w:rPr>
        <w:t>évalu</w:t>
      </w:r>
      <w:r w:rsidR="0064441B" w:rsidRPr="00DE733B">
        <w:rPr>
          <w:rFonts w:ascii="Times New Roman" w:hAnsi="Times New Roman" w:cs="Times New Roman"/>
          <w:sz w:val="24"/>
          <w:szCs w:val="24"/>
        </w:rPr>
        <w:t>er le</w:t>
      </w:r>
      <w:r w:rsidRPr="00DE733B">
        <w:rPr>
          <w:rFonts w:ascii="Times New Roman" w:hAnsi="Times New Roman" w:cs="Times New Roman"/>
          <w:sz w:val="24"/>
          <w:szCs w:val="24"/>
        </w:rPr>
        <w:t xml:space="preserve"> système de mobilisation des ressources financières </w:t>
      </w:r>
      <w:r w:rsidR="00444AD8">
        <w:rPr>
          <w:rFonts w:ascii="Times New Roman" w:hAnsi="Times New Roman" w:cs="Times New Roman"/>
          <w:sz w:val="24"/>
          <w:szCs w:val="24"/>
        </w:rPr>
        <w:t xml:space="preserve">dans un </w:t>
      </w:r>
      <w:r w:rsidR="00444AD8">
        <w:rPr>
          <w:rFonts w:ascii="Times New Roman" w:hAnsi="Times New Roman" w:cs="Times New Roman"/>
          <w:sz w:val="24"/>
          <w:szCs w:val="24"/>
        </w:rPr>
        <w:t>hôpital public national du sud du Bénin</w:t>
      </w:r>
      <w:r w:rsidR="00444AD8" w:rsidRPr="00DE733B">
        <w:rPr>
          <w:rFonts w:ascii="Times New Roman" w:hAnsi="Times New Roman" w:cs="Times New Roman"/>
          <w:sz w:val="24"/>
          <w:szCs w:val="24"/>
        </w:rPr>
        <w:t xml:space="preserve"> </w:t>
      </w:r>
      <w:r w:rsidRPr="00DE733B">
        <w:rPr>
          <w:rFonts w:ascii="Times New Roman" w:hAnsi="Times New Roman" w:cs="Times New Roman"/>
          <w:sz w:val="24"/>
          <w:szCs w:val="24"/>
        </w:rPr>
        <w:t>en 2023.</w:t>
      </w:r>
    </w:p>
    <w:p w14:paraId="366DF5A9" w14:textId="38BF3297" w:rsidR="00226300" w:rsidRPr="00DE733B" w:rsidRDefault="00226300" w:rsidP="00DE733B">
      <w:pPr>
        <w:spacing w:line="276" w:lineRule="auto"/>
        <w:jc w:val="both"/>
        <w:rPr>
          <w:rFonts w:ascii="Times New Roman" w:hAnsi="Times New Roman" w:cs="Times New Roman"/>
          <w:sz w:val="24"/>
          <w:szCs w:val="24"/>
        </w:rPr>
      </w:pPr>
      <w:r w:rsidRPr="00DE733B">
        <w:rPr>
          <w:rFonts w:ascii="Times New Roman" w:hAnsi="Times New Roman" w:cs="Times New Roman"/>
          <w:b/>
          <w:bCs/>
          <w:sz w:val="24"/>
          <w:szCs w:val="24"/>
        </w:rPr>
        <w:t>Méthodes </w:t>
      </w:r>
      <w:r w:rsidRPr="00DE733B">
        <w:rPr>
          <w:rFonts w:ascii="Times New Roman" w:hAnsi="Times New Roman" w:cs="Times New Roman"/>
          <w:sz w:val="24"/>
          <w:szCs w:val="24"/>
        </w:rPr>
        <w:t xml:space="preserve">: </w:t>
      </w:r>
      <w:r w:rsidR="008D6C40" w:rsidRPr="00DE733B">
        <w:rPr>
          <w:rFonts w:ascii="Times New Roman" w:hAnsi="Times New Roman" w:cs="Times New Roman"/>
          <w:sz w:val="24"/>
          <w:szCs w:val="24"/>
        </w:rPr>
        <w:t>L’</w:t>
      </w:r>
      <w:r w:rsidRPr="00DE733B">
        <w:rPr>
          <w:rFonts w:ascii="Times New Roman" w:hAnsi="Times New Roman" w:cs="Times New Roman"/>
          <w:sz w:val="24"/>
          <w:szCs w:val="24"/>
        </w:rPr>
        <w:t>étude</w:t>
      </w:r>
      <w:r w:rsidR="008D6C40" w:rsidRPr="00DE733B">
        <w:rPr>
          <w:rFonts w:ascii="Times New Roman" w:hAnsi="Times New Roman" w:cs="Times New Roman"/>
          <w:sz w:val="24"/>
          <w:szCs w:val="24"/>
        </w:rPr>
        <w:t xml:space="preserve">, </w:t>
      </w:r>
      <w:r w:rsidRPr="00DE733B">
        <w:rPr>
          <w:rFonts w:ascii="Times New Roman" w:hAnsi="Times New Roman" w:cs="Times New Roman"/>
          <w:sz w:val="24"/>
          <w:szCs w:val="24"/>
        </w:rPr>
        <w:t>transversal</w:t>
      </w:r>
      <w:r w:rsidR="00EA0698">
        <w:rPr>
          <w:rFonts w:ascii="Times New Roman" w:hAnsi="Times New Roman" w:cs="Times New Roman"/>
          <w:sz w:val="24"/>
          <w:szCs w:val="24"/>
        </w:rPr>
        <w:t>e à visée</w:t>
      </w:r>
      <w:r w:rsidRPr="00DE733B">
        <w:rPr>
          <w:rFonts w:ascii="Times New Roman" w:hAnsi="Times New Roman" w:cs="Times New Roman"/>
          <w:sz w:val="24"/>
          <w:szCs w:val="24"/>
        </w:rPr>
        <w:t xml:space="preserve"> descripti</w:t>
      </w:r>
      <w:r w:rsidR="00EA0698">
        <w:rPr>
          <w:rFonts w:ascii="Times New Roman" w:hAnsi="Times New Roman" w:cs="Times New Roman"/>
          <w:sz w:val="24"/>
          <w:szCs w:val="24"/>
        </w:rPr>
        <w:t>ve</w:t>
      </w:r>
      <w:r w:rsidR="008D6C40" w:rsidRPr="00DE733B">
        <w:rPr>
          <w:rFonts w:ascii="Times New Roman" w:hAnsi="Times New Roman" w:cs="Times New Roman"/>
          <w:sz w:val="24"/>
          <w:szCs w:val="24"/>
        </w:rPr>
        <w:t xml:space="preserve">, a eu lieu </w:t>
      </w:r>
      <w:r w:rsidRPr="00DE733B">
        <w:rPr>
          <w:rFonts w:ascii="Times New Roman" w:hAnsi="Times New Roman" w:cs="Times New Roman"/>
          <w:sz w:val="24"/>
          <w:szCs w:val="24"/>
        </w:rPr>
        <w:t>au CHUMEL</w:t>
      </w:r>
      <w:r w:rsidR="00EA0698">
        <w:rPr>
          <w:rFonts w:ascii="Times New Roman" w:hAnsi="Times New Roman" w:cs="Times New Roman"/>
          <w:sz w:val="24"/>
          <w:szCs w:val="24"/>
        </w:rPr>
        <w:t>, un important hôpital public national du sud du Bénin</w:t>
      </w:r>
      <w:r w:rsidR="008D6C40" w:rsidRPr="00DE733B">
        <w:rPr>
          <w:rFonts w:ascii="Times New Roman" w:hAnsi="Times New Roman" w:cs="Times New Roman"/>
          <w:sz w:val="24"/>
          <w:szCs w:val="24"/>
        </w:rPr>
        <w:t>. L</w:t>
      </w:r>
      <w:r w:rsidRPr="00DE733B">
        <w:rPr>
          <w:rFonts w:ascii="Times New Roman" w:hAnsi="Times New Roman" w:cs="Times New Roman"/>
          <w:sz w:val="24"/>
          <w:szCs w:val="24"/>
        </w:rPr>
        <w:t xml:space="preserve">es données </w:t>
      </w:r>
      <w:r w:rsidR="008D6C40" w:rsidRPr="00DE733B">
        <w:rPr>
          <w:rFonts w:ascii="Times New Roman" w:hAnsi="Times New Roman" w:cs="Times New Roman"/>
          <w:sz w:val="24"/>
          <w:szCs w:val="24"/>
        </w:rPr>
        <w:t xml:space="preserve">ont été collectées du </w:t>
      </w:r>
      <w:r w:rsidRPr="00DE733B">
        <w:rPr>
          <w:rFonts w:ascii="Times New Roman" w:hAnsi="Times New Roman" w:cs="Times New Roman"/>
          <w:sz w:val="24"/>
          <w:szCs w:val="24"/>
        </w:rPr>
        <w:t>30 octobre et 24 novembre 2023</w:t>
      </w:r>
      <w:r w:rsidR="008D6C40" w:rsidRPr="00DE733B">
        <w:rPr>
          <w:rFonts w:ascii="Times New Roman" w:hAnsi="Times New Roman" w:cs="Times New Roman"/>
          <w:sz w:val="24"/>
          <w:szCs w:val="24"/>
        </w:rPr>
        <w:t xml:space="preserve"> au niveau </w:t>
      </w:r>
      <w:r w:rsidRPr="00DE733B">
        <w:rPr>
          <w:rFonts w:ascii="Times New Roman" w:hAnsi="Times New Roman" w:cs="Times New Roman"/>
          <w:sz w:val="24"/>
          <w:szCs w:val="24"/>
        </w:rPr>
        <w:t>des documents comptables et financiers utiles et du personnel administratif et technique en charge du recouvrement</w:t>
      </w:r>
      <w:r w:rsidR="008D6C40" w:rsidRPr="00DE733B">
        <w:rPr>
          <w:rFonts w:ascii="Times New Roman" w:hAnsi="Times New Roman" w:cs="Times New Roman"/>
          <w:sz w:val="24"/>
          <w:szCs w:val="24"/>
        </w:rPr>
        <w:t xml:space="preserve"> en utilisant </w:t>
      </w:r>
      <w:r w:rsidR="008D6C40" w:rsidRPr="00DE733B">
        <w:rPr>
          <w:rFonts w:ascii="Times New Roman" w:hAnsi="Times New Roman" w:cs="Times New Roman"/>
          <w:sz w:val="24"/>
          <w:szCs w:val="24"/>
        </w:rPr>
        <w:t>de</w:t>
      </w:r>
      <w:r w:rsidR="008D6C40" w:rsidRPr="00DE733B">
        <w:rPr>
          <w:rFonts w:ascii="Times New Roman" w:hAnsi="Times New Roman" w:cs="Times New Roman"/>
          <w:sz w:val="24"/>
          <w:szCs w:val="24"/>
        </w:rPr>
        <w:t>s</w:t>
      </w:r>
      <w:r w:rsidR="008D6C40" w:rsidRPr="00DE733B">
        <w:rPr>
          <w:rFonts w:ascii="Times New Roman" w:hAnsi="Times New Roman" w:cs="Times New Roman"/>
          <w:sz w:val="24"/>
          <w:szCs w:val="24"/>
        </w:rPr>
        <w:t xml:space="preserve"> fiche</w:t>
      </w:r>
      <w:r w:rsidR="008D6C40" w:rsidRPr="00DE733B">
        <w:rPr>
          <w:rFonts w:ascii="Times New Roman" w:hAnsi="Times New Roman" w:cs="Times New Roman"/>
          <w:sz w:val="24"/>
          <w:szCs w:val="24"/>
        </w:rPr>
        <w:t>s</w:t>
      </w:r>
      <w:r w:rsidR="008D6C40" w:rsidRPr="00DE733B">
        <w:rPr>
          <w:rFonts w:ascii="Times New Roman" w:hAnsi="Times New Roman" w:cs="Times New Roman"/>
          <w:sz w:val="24"/>
          <w:szCs w:val="24"/>
        </w:rPr>
        <w:t xml:space="preserve"> de dépouillement</w:t>
      </w:r>
      <w:r w:rsidR="008D6C40" w:rsidRPr="00DE733B">
        <w:rPr>
          <w:rFonts w:ascii="Times New Roman" w:hAnsi="Times New Roman" w:cs="Times New Roman"/>
          <w:sz w:val="24"/>
          <w:szCs w:val="24"/>
        </w:rPr>
        <w:t xml:space="preserve"> et </w:t>
      </w:r>
      <w:r w:rsidR="008D6C40" w:rsidRPr="00DE733B">
        <w:rPr>
          <w:rFonts w:ascii="Times New Roman" w:hAnsi="Times New Roman" w:cs="Times New Roman"/>
          <w:sz w:val="24"/>
          <w:szCs w:val="24"/>
        </w:rPr>
        <w:t>un guide d’entretien semi structuré</w:t>
      </w:r>
      <w:r w:rsidRPr="00DE733B">
        <w:rPr>
          <w:rFonts w:ascii="Times New Roman" w:hAnsi="Times New Roman" w:cs="Times New Roman"/>
          <w:sz w:val="24"/>
          <w:szCs w:val="24"/>
        </w:rPr>
        <w:t xml:space="preserve">. </w:t>
      </w:r>
      <w:r w:rsidR="008D6C40" w:rsidRPr="00DE733B">
        <w:rPr>
          <w:rFonts w:ascii="Times New Roman" w:hAnsi="Times New Roman" w:cs="Times New Roman"/>
          <w:sz w:val="24"/>
          <w:szCs w:val="24"/>
        </w:rPr>
        <w:t>L</w:t>
      </w:r>
      <w:r w:rsidRPr="00DE733B">
        <w:rPr>
          <w:rFonts w:ascii="Times New Roman" w:hAnsi="Times New Roman" w:cs="Times New Roman"/>
          <w:sz w:val="24"/>
          <w:szCs w:val="24"/>
        </w:rPr>
        <w:t>es usage</w:t>
      </w:r>
      <w:r w:rsidR="008D6C40" w:rsidRPr="00DE733B">
        <w:rPr>
          <w:rFonts w:ascii="Times New Roman" w:hAnsi="Times New Roman" w:cs="Times New Roman"/>
          <w:sz w:val="24"/>
          <w:szCs w:val="24"/>
        </w:rPr>
        <w:t>r</w:t>
      </w:r>
      <w:r w:rsidRPr="00DE733B">
        <w:rPr>
          <w:rFonts w:ascii="Times New Roman" w:hAnsi="Times New Roman" w:cs="Times New Roman"/>
          <w:sz w:val="24"/>
          <w:szCs w:val="24"/>
        </w:rPr>
        <w:t xml:space="preserve">s </w:t>
      </w:r>
      <w:r w:rsidR="008D6C40" w:rsidRPr="00DE733B">
        <w:rPr>
          <w:rFonts w:ascii="Times New Roman" w:hAnsi="Times New Roman" w:cs="Times New Roman"/>
          <w:sz w:val="24"/>
          <w:szCs w:val="24"/>
        </w:rPr>
        <w:t xml:space="preserve">enquêtés </w:t>
      </w:r>
      <w:r w:rsidRPr="00DE733B">
        <w:rPr>
          <w:rFonts w:ascii="Times New Roman" w:hAnsi="Times New Roman" w:cs="Times New Roman"/>
          <w:sz w:val="24"/>
          <w:szCs w:val="24"/>
        </w:rPr>
        <w:t>étai</w:t>
      </w:r>
      <w:r w:rsidR="008D6C40" w:rsidRPr="00DE733B">
        <w:rPr>
          <w:rFonts w:ascii="Times New Roman" w:hAnsi="Times New Roman" w:cs="Times New Roman"/>
          <w:sz w:val="24"/>
          <w:szCs w:val="24"/>
        </w:rPr>
        <w:t>en</w:t>
      </w:r>
      <w:r w:rsidRPr="00DE733B">
        <w:rPr>
          <w:rFonts w:ascii="Times New Roman" w:hAnsi="Times New Roman" w:cs="Times New Roman"/>
          <w:sz w:val="24"/>
          <w:szCs w:val="24"/>
        </w:rPr>
        <w:t>t</w:t>
      </w:r>
      <w:r w:rsidR="008D6C40" w:rsidRPr="00DE733B">
        <w:rPr>
          <w:rFonts w:ascii="Times New Roman" w:hAnsi="Times New Roman" w:cs="Times New Roman"/>
          <w:sz w:val="24"/>
          <w:szCs w:val="24"/>
        </w:rPr>
        <w:t xml:space="preserve"> retenus par choix</w:t>
      </w:r>
      <w:r w:rsidRPr="00DE733B">
        <w:rPr>
          <w:rFonts w:ascii="Times New Roman" w:hAnsi="Times New Roman" w:cs="Times New Roman"/>
          <w:sz w:val="24"/>
          <w:szCs w:val="24"/>
        </w:rPr>
        <w:t xml:space="preserve"> aléatoire systématique. Les données saisies </w:t>
      </w:r>
      <w:r w:rsidR="008D6C40" w:rsidRPr="00DE733B">
        <w:rPr>
          <w:rFonts w:ascii="Times New Roman" w:hAnsi="Times New Roman" w:cs="Times New Roman"/>
          <w:sz w:val="24"/>
          <w:szCs w:val="24"/>
        </w:rPr>
        <w:t>dans</w:t>
      </w:r>
      <w:r w:rsidRPr="00DE733B">
        <w:rPr>
          <w:rFonts w:ascii="Times New Roman" w:hAnsi="Times New Roman" w:cs="Times New Roman"/>
          <w:sz w:val="24"/>
          <w:szCs w:val="24"/>
        </w:rPr>
        <w:t xml:space="preserve"> Microsoft Forms </w:t>
      </w:r>
      <w:r w:rsidR="00483190" w:rsidRPr="00DE733B">
        <w:rPr>
          <w:rFonts w:ascii="Times New Roman" w:hAnsi="Times New Roman" w:cs="Times New Roman"/>
          <w:sz w:val="24"/>
          <w:szCs w:val="24"/>
        </w:rPr>
        <w:t xml:space="preserve">traitées, </w:t>
      </w:r>
      <w:r w:rsidRPr="00DE733B">
        <w:rPr>
          <w:rFonts w:ascii="Times New Roman" w:hAnsi="Times New Roman" w:cs="Times New Roman"/>
          <w:sz w:val="24"/>
          <w:szCs w:val="24"/>
        </w:rPr>
        <w:t>analysées grâce à Microsoft Excel p</w:t>
      </w:r>
      <w:r w:rsidR="00483190" w:rsidRPr="00DE733B">
        <w:rPr>
          <w:rFonts w:ascii="Times New Roman" w:hAnsi="Times New Roman" w:cs="Times New Roman"/>
          <w:sz w:val="24"/>
          <w:szCs w:val="24"/>
        </w:rPr>
        <w:t>our générer les indicateurs</w:t>
      </w:r>
      <w:r w:rsidRPr="00DE733B">
        <w:rPr>
          <w:rFonts w:ascii="Times New Roman" w:hAnsi="Times New Roman" w:cs="Times New Roman"/>
          <w:sz w:val="24"/>
          <w:szCs w:val="24"/>
        </w:rPr>
        <w:t>.</w:t>
      </w:r>
    </w:p>
    <w:p w14:paraId="3376343B" w14:textId="456235E5" w:rsidR="00226300" w:rsidRPr="00DE733B" w:rsidRDefault="00226300" w:rsidP="00DE733B">
      <w:pPr>
        <w:spacing w:line="276" w:lineRule="auto"/>
        <w:jc w:val="both"/>
        <w:rPr>
          <w:rFonts w:ascii="Times New Roman" w:hAnsi="Times New Roman" w:cs="Times New Roman"/>
          <w:sz w:val="24"/>
          <w:szCs w:val="24"/>
        </w:rPr>
      </w:pPr>
      <w:r w:rsidRPr="00DE733B">
        <w:rPr>
          <w:rFonts w:ascii="Times New Roman" w:hAnsi="Times New Roman" w:cs="Times New Roman"/>
          <w:b/>
          <w:bCs/>
          <w:sz w:val="24"/>
          <w:szCs w:val="24"/>
        </w:rPr>
        <w:t xml:space="preserve">Résultats : </w:t>
      </w:r>
      <w:r w:rsidR="00483190" w:rsidRPr="00DE733B">
        <w:rPr>
          <w:rFonts w:ascii="Times New Roman" w:hAnsi="Times New Roman" w:cs="Times New Roman"/>
          <w:sz w:val="24"/>
          <w:szCs w:val="24"/>
        </w:rPr>
        <w:t>Le</w:t>
      </w:r>
      <w:r w:rsidRPr="00DE733B">
        <w:rPr>
          <w:rFonts w:ascii="Times New Roman" w:hAnsi="Times New Roman" w:cs="Times New Roman"/>
          <w:sz w:val="24"/>
          <w:szCs w:val="24"/>
        </w:rPr>
        <w:t xml:space="preserve"> taux de recouvrement entre janvier 2021 et juin 2023 était de 79,5%</w:t>
      </w:r>
      <w:r w:rsidR="0002567A" w:rsidRPr="00DE733B">
        <w:rPr>
          <w:rFonts w:ascii="Times New Roman" w:hAnsi="Times New Roman" w:cs="Times New Roman"/>
          <w:sz w:val="24"/>
          <w:szCs w:val="24"/>
        </w:rPr>
        <w:t xml:space="preserve">, </w:t>
      </w:r>
      <w:r w:rsidR="00E7037A">
        <w:rPr>
          <w:rFonts w:ascii="Times New Roman" w:hAnsi="Times New Roman" w:cs="Times New Roman"/>
          <w:sz w:val="24"/>
          <w:szCs w:val="24"/>
        </w:rPr>
        <w:t>avec</w:t>
      </w:r>
      <w:r w:rsidR="0002567A" w:rsidRPr="00DE733B">
        <w:rPr>
          <w:rFonts w:ascii="Times New Roman" w:hAnsi="Times New Roman" w:cs="Times New Roman"/>
          <w:sz w:val="24"/>
          <w:szCs w:val="24"/>
        </w:rPr>
        <w:t xml:space="preserve"> </w:t>
      </w:r>
      <w:r w:rsidR="006D221E" w:rsidRPr="00DE733B">
        <w:rPr>
          <w:rFonts w:ascii="Times New Roman" w:hAnsi="Times New Roman" w:cs="Times New Roman"/>
          <w:sz w:val="24"/>
          <w:szCs w:val="24"/>
        </w:rPr>
        <w:t>69%</w:t>
      </w:r>
      <w:r w:rsidR="006D221E" w:rsidRPr="00DE733B">
        <w:rPr>
          <w:rFonts w:ascii="Times New Roman" w:hAnsi="Times New Roman" w:cs="Times New Roman"/>
          <w:sz w:val="24"/>
          <w:szCs w:val="24"/>
        </w:rPr>
        <w:t xml:space="preserve"> </w:t>
      </w:r>
      <w:r w:rsidR="0002567A" w:rsidRPr="00DE733B">
        <w:rPr>
          <w:rFonts w:ascii="Times New Roman" w:hAnsi="Times New Roman" w:cs="Times New Roman"/>
          <w:sz w:val="24"/>
          <w:szCs w:val="24"/>
        </w:rPr>
        <w:t>pour l’ensemble des recettes internes et moins de 60% pour les recettes de laboratoires</w:t>
      </w:r>
      <w:r w:rsidRPr="00DE733B">
        <w:rPr>
          <w:rFonts w:ascii="Times New Roman" w:hAnsi="Times New Roman" w:cs="Times New Roman"/>
          <w:sz w:val="24"/>
          <w:szCs w:val="24"/>
        </w:rPr>
        <w:t>. Les principaux facteurs favorisant ce taux étaient la disponibilité d’un logiciel comptable, l’effectivité d’un mécanisme de contrôle interne, le temps d’attente à la caisse raisonnable. Les facteurs qui constituaient les goulots d’étranglement du recouvrement étaient</w:t>
      </w:r>
      <w:r w:rsidR="00E7037A">
        <w:rPr>
          <w:rFonts w:ascii="Times New Roman" w:hAnsi="Times New Roman" w:cs="Times New Roman"/>
          <w:sz w:val="24"/>
          <w:szCs w:val="24"/>
        </w:rPr>
        <w:t xml:space="preserve"> </w:t>
      </w:r>
      <w:r w:rsidRPr="00DE733B">
        <w:rPr>
          <w:rFonts w:ascii="Times New Roman" w:hAnsi="Times New Roman" w:cs="Times New Roman"/>
          <w:sz w:val="24"/>
          <w:szCs w:val="24"/>
        </w:rPr>
        <w:t>l’absence de manuel de procédures, de fiches de postes pour les agents, l’insuffisance en quantité et en qualité des ressources humaines ainsi que des infrastructures, le faible pouvoir d’achat et l’absence de couverture sanitaire de la clientèle.</w:t>
      </w:r>
    </w:p>
    <w:p w14:paraId="08BECA7D" w14:textId="776D1C29" w:rsidR="00226300" w:rsidRPr="00DE733B" w:rsidRDefault="00DE733B" w:rsidP="00DE733B">
      <w:pPr>
        <w:jc w:val="both"/>
        <w:rPr>
          <w:rFonts w:ascii="Times New Roman" w:hAnsi="Times New Roman" w:cs="Times New Roman"/>
          <w:sz w:val="24"/>
          <w:szCs w:val="24"/>
        </w:rPr>
      </w:pPr>
      <w:r w:rsidRPr="00DE733B">
        <w:rPr>
          <w:rFonts w:ascii="Times New Roman" w:hAnsi="Times New Roman" w:cs="Times New Roman"/>
          <w:b/>
          <w:bCs/>
          <w:sz w:val="24"/>
          <w:szCs w:val="24"/>
        </w:rPr>
        <w:t>Conclusion</w:t>
      </w:r>
      <w:r w:rsidR="00226300" w:rsidRPr="00DE733B">
        <w:rPr>
          <w:rFonts w:ascii="Times New Roman" w:hAnsi="Times New Roman" w:cs="Times New Roman"/>
          <w:b/>
          <w:bCs/>
          <w:sz w:val="24"/>
          <w:szCs w:val="24"/>
        </w:rPr>
        <w:t xml:space="preserve"> : </w:t>
      </w:r>
      <w:r w:rsidRPr="00DE733B">
        <w:rPr>
          <w:rFonts w:ascii="Times New Roman" w:hAnsi="Times New Roman" w:cs="Times New Roman"/>
          <w:sz w:val="24"/>
          <w:szCs w:val="24"/>
        </w:rPr>
        <w:t>L</w:t>
      </w:r>
      <w:r w:rsidR="00E7037A">
        <w:rPr>
          <w:rFonts w:ascii="Times New Roman" w:hAnsi="Times New Roman" w:cs="Times New Roman"/>
          <w:sz w:val="24"/>
          <w:szCs w:val="24"/>
        </w:rPr>
        <w:t>a mobilisation des ressources</w:t>
      </w:r>
      <w:r w:rsidR="00226300" w:rsidRPr="00DE733B">
        <w:rPr>
          <w:rFonts w:ascii="Times New Roman" w:hAnsi="Times New Roman" w:cs="Times New Roman"/>
          <w:b/>
          <w:bCs/>
          <w:sz w:val="24"/>
          <w:szCs w:val="24"/>
        </w:rPr>
        <w:t xml:space="preserve"> </w:t>
      </w:r>
      <w:r w:rsidRPr="00DE733B">
        <w:rPr>
          <w:rFonts w:ascii="Times New Roman" w:hAnsi="Times New Roman" w:cs="Times New Roman"/>
          <w:sz w:val="24"/>
          <w:szCs w:val="24"/>
        </w:rPr>
        <w:t xml:space="preserve">est </w:t>
      </w:r>
      <w:r w:rsidR="00E7037A" w:rsidRPr="00DE733B">
        <w:rPr>
          <w:rFonts w:ascii="Times New Roman" w:hAnsi="Times New Roman" w:cs="Times New Roman"/>
          <w:sz w:val="24"/>
          <w:szCs w:val="24"/>
        </w:rPr>
        <w:t xml:space="preserve">faible </w:t>
      </w:r>
      <w:r w:rsidR="00E7037A">
        <w:rPr>
          <w:rFonts w:ascii="Times New Roman" w:hAnsi="Times New Roman" w:cs="Times New Roman"/>
          <w:sz w:val="24"/>
          <w:szCs w:val="24"/>
        </w:rPr>
        <w:t xml:space="preserve">du fait </w:t>
      </w:r>
      <w:r w:rsidR="00226300" w:rsidRPr="00DE733B">
        <w:rPr>
          <w:rFonts w:ascii="Times New Roman" w:hAnsi="Times New Roman" w:cs="Times New Roman"/>
          <w:sz w:val="24"/>
          <w:szCs w:val="24"/>
        </w:rPr>
        <w:t xml:space="preserve">de facteurs intrinsèques et extrinsèques. </w:t>
      </w:r>
      <w:r w:rsidRPr="00DE733B">
        <w:rPr>
          <w:rFonts w:ascii="Times New Roman" w:hAnsi="Times New Roman" w:cs="Times New Roman"/>
          <w:sz w:val="24"/>
          <w:szCs w:val="24"/>
        </w:rPr>
        <w:t>En absence d’action</w:t>
      </w:r>
      <w:r w:rsidR="00E7037A">
        <w:rPr>
          <w:rFonts w:ascii="Times New Roman" w:hAnsi="Times New Roman" w:cs="Times New Roman"/>
          <w:sz w:val="24"/>
          <w:szCs w:val="24"/>
        </w:rPr>
        <w:t>s</w:t>
      </w:r>
      <w:r w:rsidRPr="00DE733B">
        <w:rPr>
          <w:rFonts w:ascii="Times New Roman" w:hAnsi="Times New Roman" w:cs="Times New Roman"/>
          <w:sz w:val="24"/>
          <w:szCs w:val="24"/>
        </w:rPr>
        <w:t xml:space="preserve"> corrective</w:t>
      </w:r>
      <w:r w:rsidR="00E7037A">
        <w:rPr>
          <w:rFonts w:ascii="Times New Roman" w:hAnsi="Times New Roman" w:cs="Times New Roman"/>
          <w:sz w:val="24"/>
          <w:szCs w:val="24"/>
        </w:rPr>
        <w:t>s diligentes</w:t>
      </w:r>
      <w:r w:rsidRPr="00DE733B">
        <w:rPr>
          <w:rFonts w:ascii="Times New Roman" w:hAnsi="Times New Roman" w:cs="Times New Roman"/>
          <w:sz w:val="24"/>
          <w:szCs w:val="24"/>
        </w:rPr>
        <w:t xml:space="preserve">, cette faible capacité </w:t>
      </w:r>
      <w:r w:rsidR="00226300" w:rsidRPr="00DE733B">
        <w:rPr>
          <w:rFonts w:ascii="Times New Roman" w:hAnsi="Times New Roman" w:cs="Times New Roman"/>
          <w:sz w:val="24"/>
          <w:szCs w:val="24"/>
        </w:rPr>
        <w:t>de recouvrement exhausti</w:t>
      </w:r>
      <w:r w:rsidRPr="00DE733B">
        <w:rPr>
          <w:rFonts w:ascii="Times New Roman" w:hAnsi="Times New Roman" w:cs="Times New Roman"/>
          <w:sz w:val="24"/>
          <w:szCs w:val="24"/>
        </w:rPr>
        <w:t xml:space="preserve">f </w:t>
      </w:r>
      <w:r w:rsidR="00226300" w:rsidRPr="00DE733B">
        <w:rPr>
          <w:rFonts w:ascii="Times New Roman" w:hAnsi="Times New Roman" w:cs="Times New Roman"/>
          <w:sz w:val="24"/>
          <w:szCs w:val="24"/>
        </w:rPr>
        <w:t xml:space="preserve">des recettes des prestations délivrées </w:t>
      </w:r>
      <w:r w:rsidRPr="00DE733B">
        <w:rPr>
          <w:rFonts w:ascii="Times New Roman" w:hAnsi="Times New Roman" w:cs="Times New Roman"/>
          <w:sz w:val="24"/>
          <w:szCs w:val="24"/>
        </w:rPr>
        <w:t xml:space="preserve">grèvera significativement la performance la structure </w:t>
      </w:r>
      <w:r w:rsidRPr="00DE733B">
        <w:rPr>
          <w:rFonts w:ascii="Times New Roman" w:hAnsi="Times New Roman" w:cs="Times New Roman"/>
          <w:sz w:val="24"/>
          <w:szCs w:val="24"/>
        </w:rPr>
        <w:t>à moyen et long</w:t>
      </w:r>
      <w:r w:rsidR="00226300" w:rsidRPr="00DE733B">
        <w:rPr>
          <w:rFonts w:ascii="Times New Roman" w:hAnsi="Times New Roman" w:cs="Times New Roman"/>
          <w:sz w:val="24"/>
          <w:szCs w:val="24"/>
        </w:rPr>
        <w:t>.</w:t>
      </w:r>
    </w:p>
    <w:p w14:paraId="7FEFF085" w14:textId="329EB353" w:rsidR="00226300" w:rsidRPr="00DE733B" w:rsidRDefault="00226300" w:rsidP="00DE733B">
      <w:pPr>
        <w:jc w:val="both"/>
        <w:rPr>
          <w:rFonts w:ascii="Times New Roman" w:hAnsi="Times New Roman" w:cs="Times New Roman"/>
          <w:sz w:val="24"/>
          <w:szCs w:val="24"/>
        </w:rPr>
      </w:pPr>
      <w:r w:rsidRPr="00DE733B">
        <w:rPr>
          <w:rFonts w:ascii="Times New Roman" w:hAnsi="Times New Roman" w:cs="Times New Roman"/>
          <w:b/>
          <w:bCs/>
          <w:sz w:val="24"/>
          <w:szCs w:val="24"/>
        </w:rPr>
        <w:t>Mots clés</w:t>
      </w:r>
      <w:r w:rsidRPr="00DE733B">
        <w:rPr>
          <w:rFonts w:ascii="Times New Roman" w:hAnsi="Times New Roman" w:cs="Times New Roman"/>
          <w:sz w:val="24"/>
          <w:szCs w:val="24"/>
        </w:rPr>
        <w:t xml:space="preserve"> : </w:t>
      </w:r>
      <w:r w:rsidR="00DE733B">
        <w:rPr>
          <w:rFonts w:ascii="Times New Roman" w:hAnsi="Times New Roman" w:cs="Times New Roman"/>
          <w:sz w:val="24"/>
          <w:szCs w:val="24"/>
        </w:rPr>
        <w:t>évaluation, capacité</w:t>
      </w:r>
      <w:r w:rsidRPr="00DE733B">
        <w:rPr>
          <w:rFonts w:ascii="Times New Roman" w:hAnsi="Times New Roman" w:cs="Times New Roman"/>
          <w:sz w:val="24"/>
          <w:szCs w:val="24"/>
        </w:rPr>
        <w:t xml:space="preserve">, </w:t>
      </w:r>
      <w:r w:rsidR="00DE733B">
        <w:rPr>
          <w:rFonts w:ascii="Times New Roman" w:hAnsi="Times New Roman" w:cs="Times New Roman"/>
          <w:sz w:val="24"/>
          <w:szCs w:val="24"/>
        </w:rPr>
        <w:t xml:space="preserve">mobilisation, </w:t>
      </w:r>
      <w:r w:rsidRPr="00DE733B">
        <w:rPr>
          <w:rFonts w:ascii="Times New Roman" w:hAnsi="Times New Roman" w:cs="Times New Roman"/>
          <w:sz w:val="24"/>
          <w:szCs w:val="24"/>
        </w:rPr>
        <w:t>ressources financières, hôpitaux publics, Bénin</w:t>
      </w:r>
    </w:p>
    <w:p w14:paraId="0FB6E7D0" w14:textId="77777777" w:rsidR="00226300" w:rsidRPr="00DE733B" w:rsidRDefault="00226300" w:rsidP="00DE733B">
      <w:pPr>
        <w:jc w:val="both"/>
        <w:rPr>
          <w:rFonts w:ascii="Times New Roman" w:hAnsi="Times New Roman" w:cs="Times New Roman"/>
          <w:sz w:val="24"/>
          <w:szCs w:val="24"/>
        </w:rPr>
      </w:pPr>
    </w:p>
    <w:sectPr w:rsidR="00226300" w:rsidRPr="00DE7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F4"/>
    <w:rsid w:val="0002567A"/>
    <w:rsid w:val="00226300"/>
    <w:rsid w:val="00444AD8"/>
    <w:rsid w:val="00446DF4"/>
    <w:rsid w:val="00483190"/>
    <w:rsid w:val="0064441B"/>
    <w:rsid w:val="006D221E"/>
    <w:rsid w:val="008D6C40"/>
    <w:rsid w:val="00A97BF6"/>
    <w:rsid w:val="00AC3A69"/>
    <w:rsid w:val="00B61088"/>
    <w:rsid w:val="00CF5FA7"/>
    <w:rsid w:val="00DE733B"/>
    <w:rsid w:val="00E25777"/>
    <w:rsid w:val="00E7037A"/>
    <w:rsid w:val="00EA0698"/>
    <w:rsid w:val="00F41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D603"/>
  <w15:chartTrackingRefBased/>
  <w15:docId w15:val="{4D88A334-543F-459D-88F7-1719C555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0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392</Words>
  <Characters>2158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SALAMI Lamidhi [ SANTE ]</dc:creator>
  <cp:keywords/>
  <dc:description/>
  <cp:lastModifiedBy>SALAMI Lamidhi [ SANTE ]</cp:lastModifiedBy>
  <cp:revision>7</cp:revision>
  <dcterms:created xsi:type="dcterms:W3CDTF">2025-05-05T22:52:00Z</dcterms:created>
  <dcterms:modified xsi:type="dcterms:W3CDTF">2025-05-06T04:30:00Z</dcterms:modified>
</cp:coreProperties>
</file>