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305" w14:textId="07AFA73F" w:rsidR="00312FF3" w:rsidRPr="006B7CA5" w:rsidRDefault="00BD54DE" w:rsidP="006B7CA5">
      <w:pPr>
        <w:spacing w:line="360" w:lineRule="auto"/>
        <w:jc w:val="both"/>
        <w:rPr>
          <w:rFonts w:ascii="Arial" w:hAnsi="Arial" w:cs="Arial"/>
          <w:b/>
          <w:bCs/>
        </w:rPr>
      </w:pPr>
      <w:r w:rsidRPr="006B7CA5">
        <w:rPr>
          <w:rFonts w:ascii="Arial" w:hAnsi="Arial" w:cs="Arial"/>
          <w:b/>
          <w:bCs/>
        </w:rPr>
        <w:t>D</w:t>
      </w:r>
      <w:r w:rsidR="00F919E2" w:rsidRPr="006B7CA5">
        <w:rPr>
          <w:rFonts w:ascii="Arial" w:hAnsi="Arial" w:cs="Arial"/>
          <w:b/>
          <w:bCs/>
        </w:rPr>
        <w:t xml:space="preserve">engue </w:t>
      </w:r>
      <w:r w:rsidR="00AE046B" w:rsidRPr="006B7CA5">
        <w:rPr>
          <w:rFonts w:ascii="Arial" w:hAnsi="Arial" w:cs="Arial"/>
          <w:b/>
          <w:bCs/>
        </w:rPr>
        <w:t xml:space="preserve">et </w:t>
      </w:r>
      <w:r w:rsidR="00F919E2" w:rsidRPr="006B7CA5">
        <w:rPr>
          <w:rFonts w:ascii="Arial" w:hAnsi="Arial" w:cs="Arial"/>
          <w:b/>
          <w:bCs/>
        </w:rPr>
        <w:t>grossesse</w:t>
      </w:r>
      <w:r w:rsidRPr="006B7CA5">
        <w:rPr>
          <w:rFonts w:ascii="Arial" w:hAnsi="Arial" w:cs="Arial"/>
          <w:b/>
          <w:bCs/>
        </w:rPr>
        <w:t xml:space="preserve"> : aspects épidémiologiques, cliniques et pronostiques </w:t>
      </w:r>
      <w:r w:rsidR="00F919E2" w:rsidRPr="006B7CA5">
        <w:rPr>
          <w:rFonts w:ascii="Arial" w:hAnsi="Arial" w:cs="Arial"/>
          <w:b/>
          <w:bCs/>
        </w:rPr>
        <w:t xml:space="preserve">au </w:t>
      </w:r>
      <w:r w:rsidR="00312FF3" w:rsidRPr="006B7CA5">
        <w:rPr>
          <w:rFonts w:ascii="Arial" w:hAnsi="Arial" w:cs="Arial"/>
          <w:b/>
          <w:bCs/>
        </w:rPr>
        <w:t>C</w:t>
      </w:r>
      <w:r w:rsidR="00F919E2" w:rsidRPr="006B7CA5">
        <w:rPr>
          <w:rFonts w:ascii="Arial" w:hAnsi="Arial" w:cs="Arial"/>
          <w:b/>
          <w:bCs/>
        </w:rPr>
        <w:t xml:space="preserve">entre </w:t>
      </w:r>
      <w:r w:rsidR="00312FF3" w:rsidRPr="006B7CA5">
        <w:rPr>
          <w:rFonts w:ascii="Arial" w:hAnsi="Arial" w:cs="Arial"/>
          <w:b/>
          <w:bCs/>
        </w:rPr>
        <w:t>H</w:t>
      </w:r>
      <w:r w:rsidR="00F919E2" w:rsidRPr="006B7CA5">
        <w:rPr>
          <w:rFonts w:ascii="Arial" w:hAnsi="Arial" w:cs="Arial"/>
          <w:b/>
          <w:bCs/>
        </w:rPr>
        <w:t xml:space="preserve">ospitalier </w:t>
      </w:r>
      <w:r w:rsidR="00312FF3" w:rsidRPr="006B7CA5">
        <w:rPr>
          <w:rFonts w:ascii="Arial" w:hAnsi="Arial" w:cs="Arial"/>
          <w:b/>
          <w:bCs/>
        </w:rPr>
        <w:t>U</w:t>
      </w:r>
      <w:r w:rsidR="00F919E2" w:rsidRPr="006B7CA5">
        <w:rPr>
          <w:rFonts w:ascii="Arial" w:hAnsi="Arial" w:cs="Arial"/>
          <w:b/>
          <w:bCs/>
        </w:rPr>
        <w:t xml:space="preserve">niversitaire de </w:t>
      </w:r>
      <w:proofErr w:type="spellStart"/>
      <w:r w:rsidR="00F919E2" w:rsidRPr="006B7CA5">
        <w:rPr>
          <w:rFonts w:ascii="Arial" w:hAnsi="Arial" w:cs="Arial"/>
          <w:b/>
          <w:bCs/>
        </w:rPr>
        <w:t>Bogodogo</w:t>
      </w:r>
      <w:proofErr w:type="spellEnd"/>
      <w:r w:rsidR="00312FF3" w:rsidRPr="006B7CA5">
        <w:rPr>
          <w:rFonts w:ascii="Arial" w:hAnsi="Arial" w:cs="Arial"/>
          <w:b/>
          <w:bCs/>
        </w:rPr>
        <w:t xml:space="preserve">, </w:t>
      </w:r>
      <w:r w:rsidR="00F919E2" w:rsidRPr="006B7CA5">
        <w:rPr>
          <w:rFonts w:ascii="Arial" w:hAnsi="Arial" w:cs="Arial"/>
          <w:b/>
          <w:bCs/>
        </w:rPr>
        <w:t>Burkina Faso</w:t>
      </w:r>
    </w:p>
    <w:p w14:paraId="23ADA0F4" w14:textId="55C771E4" w:rsidR="00F823F4" w:rsidRPr="009778D8" w:rsidRDefault="00F823F4" w:rsidP="00F823F4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bCs/>
          <w:u w:val="single"/>
        </w:rPr>
        <w:t>OUEDRAOGO Emmanuel</w:t>
      </w:r>
      <w:r w:rsidRPr="009778D8">
        <w:rPr>
          <w:rFonts w:ascii="Arial" w:hAnsi="Arial" w:cs="Arial"/>
          <w:bCs/>
          <w:u w:val="single"/>
          <w:vertAlign w:val="superscript"/>
        </w:rPr>
        <w:t>1</w:t>
      </w:r>
      <w:r w:rsidRPr="009778D8">
        <w:rPr>
          <w:rFonts w:ascii="Arial" w:hAnsi="Arial" w:cs="Arial"/>
          <w:bCs/>
        </w:rPr>
        <w:t>,</w:t>
      </w:r>
      <w:r w:rsidRPr="009778D8">
        <w:rPr>
          <w:rFonts w:ascii="Arial" w:hAnsi="Arial" w:cs="Arial"/>
        </w:rPr>
        <w:t xml:space="preserve"> SAWADOGO </w:t>
      </w:r>
      <w:proofErr w:type="spellStart"/>
      <w:r w:rsidRPr="009778D8">
        <w:rPr>
          <w:rFonts w:ascii="Arial" w:hAnsi="Arial" w:cs="Arial"/>
        </w:rPr>
        <w:t>Yobi</w:t>
      </w:r>
      <w:proofErr w:type="spellEnd"/>
      <w:r w:rsidRPr="009778D8">
        <w:rPr>
          <w:rFonts w:ascii="Arial" w:hAnsi="Arial" w:cs="Arial"/>
        </w:rPr>
        <w:t xml:space="preserve"> A</w:t>
      </w: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>, OUATTARA Adama</w:t>
      </w: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 xml:space="preserve">, TRAORE </w:t>
      </w:r>
      <w:r w:rsidR="00835E4E" w:rsidRPr="00835E4E">
        <w:rPr>
          <w:rFonts w:ascii="Times New Roman" w:hAnsi="Times New Roman" w:cs="Times New Roman"/>
          <w:sz w:val="26"/>
          <w:szCs w:val="26"/>
        </w:rPr>
        <w:t>Sa S</w:t>
      </w: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>, NACANABO Karim</w:t>
      </w: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>, HIEN Dieudonné</w:t>
      </w:r>
      <w:r w:rsidRPr="009778D8">
        <w:rPr>
          <w:rFonts w:ascii="Arial" w:hAnsi="Arial" w:cs="Arial"/>
          <w:vertAlign w:val="superscript"/>
        </w:rPr>
        <w:t>2</w:t>
      </w:r>
      <w:r w:rsidRPr="009778D8">
        <w:rPr>
          <w:rFonts w:ascii="Arial" w:hAnsi="Arial" w:cs="Arial"/>
        </w:rPr>
        <w:t>, OUEDRAOGO Charlemagne</w:t>
      </w:r>
      <w:r w:rsidRPr="009778D8">
        <w:rPr>
          <w:rFonts w:ascii="Arial" w:hAnsi="Arial" w:cs="Arial"/>
          <w:vertAlign w:val="superscript"/>
        </w:rPr>
        <w:t>1</w:t>
      </w:r>
    </w:p>
    <w:p w14:paraId="57047D4B" w14:textId="77777777" w:rsidR="00F823F4" w:rsidRPr="009778D8" w:rsidRDefault="00F823F4" w:rsidP="00F823F4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 xml:space="preserve">Département de gynécologie –obstétrique et médecine de la reproduction, Centre Hospitalier Universitaire de </w:t>
      </w:r>
      <w:proofErr w:type="spellStart"/>
      <w:r w:rsidRPr="009778D8">
        <w:rPr>
          <w:rFonts w:ascii="Arial" w:hAnsi="Arial" w:cs="Arial"/>
        </w:rPr>
        <w:t>Bogodogo</w:t>
      </w:r>
      <w:proofErr w:type="spellEnd"/>
      <w:r w:rsidRPr="009778D8">
        <w:rPr>
          <w:rFonts w:ascii="Arial" w:hAnsi="Arial" w:cs="Arial"/>
        </w:rPr>
        <w:t>, Ouagadougou, Burkina Faso</w:t>
      </w:r>
    </w:p>
    <w:p w14:paraId="6247791D" w14:textId="77777777" w:rsidR="00F823F4" w:rsidRPr="009778D8" w:rsidRDefault="00F823F4" w:rsidP="00F823F4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vertAlign w:val="superscript"/>
        </w:rPr>
        <w:t>2</w:t>
      </w:r>
      <w:r w:rsidRPr="009778D8">
        <w:rPr>
          <w:rFonts w:ascii="Arial" w:hAnsi="Arial" w:cs="Arial"/>
        </w:rPr>
        <w:t xml:space="preserve">Département de gynécologie –obstétrique, Centre Hospitalier Universitaire de </w:t>
      </w:r>
      <w:proofErr w:type="spellStart"/>
      <w:r w:rsidRPr="009778D8">
        <w:rPr>
          <w:rFonts w:ascii="Arial" w:hAnsi="Arial" w:cs="Arial"/>
        </w:rPr>
        <w:t>Tengadogo</w:t>
      </w:r>
      <w:proofErr w:type="spellEnd"/>
      <w:r w:rsidRPr="009778D8">
        <w:rPr>
          <w:rFonts w:ascii="Arial" w:hAnsi="Arial" w:cs="Arial"/>
        </w:rPr>
        <w:t>, Ouagadougou, Burkina Faso</w:t>
      </w:r>
    </w:p>
    <w:p w14:paraId="6AFE49B0" w14:textId="77777777" w:rsidR="00F823F4" w:rsidRPr="009778D8" w:rsidRDefault="00F823F4" w:rsidP="00F823F4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b/>
          <w:bCs/>
        </w:rPr>
        <w:t xml:space="preserve">Auteur correspondant : </w:t>
      </w:r>
      <w:r w:rsidRPr="009778D8">
        <w:rPr>
          <w:rFonts w:ascii="Arial" w:hAnsi="Arial" w:cs="Arial"/>
        </w:rPr>
        <w:t xml:space="preserve">Dr OUEDRAOGO Emmanuel, Département de gynécologie –obstétrique et médecine de la reproduction, Centre Hospitalier Universitaire de </w:t>
      </w:r>
      <w:proofErr w:type="spellStart"/>
      <w:r w:rsidRPr="009778D8">
        <w:rPr>
          <w:rFonts w:ascii="Arial" w:hAnsi="Arial" w:cs="Arial"/>
        </w:rPr>
        <w:t>Bogodogo</w:t>
      </w:r>
      <w:proofErr w:type="spellEnd"/>
      <w:r w:rsidRPr="009778D8">
        <w:rPr>
          <w:rFonts w:ascii="Arial" w:hAnsi="Arial" w:cs="Arial"/>
        </w:rPr>
        <w:t xml:space="preserve">, Ouagadougou, Burkina Faso </w:t>
      </w:r>
    </w:p>
    <w:p w14:paraId="713E6C55" w14:textId="46A2A75D" w:rsidR="00312FF3" w:rsidRPr="00F823F4" w:rsidRDefault="00F823F4" w:rsidP="006B7CA5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</w:rPr>
        <w:t xml:space="preserve">Mail : </w:t>
      </w:r>
      <w:hyperlink r:id="rId4" w:history="1">
        <w:r w:rsidRPr="009778D8">
          <w:rPr>
            <w:rStyle w:val="Lienhypertexte"/>
            <w:rFonts w:ascii="Arial" w:hAnsi="Arial" w:cs="Arial"/>
          </w:rPr>
          <w:t>oued8manuel@gmail.com</w:t>
        </w:r>
      </w:hyperlink>
    </w:p>
    <w:p w14:paraId="5CE92216" w14:textId="58871457" w:rsidR="00F919E2" w:rsidRPr="006B7CA5" w:rsidRDefault="00312FF3" w:rsidP="006B7CA5">
      <w:pPr>
        <w:spacing w:line="360" w:lineRule="auto"/>
        <w:jc w:val="both"/>
        <w:rPr>
          <w:rFonts w:ascii="Arial" w:hAnsi="Arial" w:cs="Arial"/>
          <w:b/>
          <w:bCs/>
        </w:rPr>
      </w:pPr>
      <w:r w:rsidRPr="006B7CA5">
        <w:rPr>
          <w:rFonts w:ascii="Arial" w:hAnsi="Arial" w:cs="Arial"/>
          <w:b/>
          <w:bCs/>
        </w:rPr>
        <w:t>Résumé</w:t>
      </w:r>
    </w:p>
    <w:p w14:paraId="727D4F6C" w14:textId="0ECDAC66" w:rsidR="00312FF3" w:rsidRPr="006B7CA5" w:rsidRDefault="00312FF3" w:rsidP="006B7CA5">
      <w:pPr>
        <w:spacing w:line="360" w:lineRule="auto"/>
        <w:jc w:val="both"/>
        <w:rPr>
          <w:rFonts w:ascii="Arial" w:hAnsi="Arial" w:cs="Arial"/>
        </w:rPr>
      </w:pPr>
      <w:r w:rsidRPr="006B7CA5">
        <w:rPr>
          <w:rFonts w:ascii="Arial" w:hAnsi="Arial" w:cs="Arial"/>
          <w:b/>
          <w:bCs/>
        </w:rPr>
        <w:t>Contexte</w:t>
      </w:r>
      <w:r w:rsidR="00F919E2" w:rsidRPr="006B7CA5">
        <w:rPr>
          <w:rFonts w:ascii="Arial" w:hAnsi="Arial" w:cs="Arial"/>
        </w:rPr>
        <w:t> : La dengue</w:t>
      </w:r>
      <w:r w:rsidRPr="006B7CA5">
        <w:rPr>
          <w:rFonts w:ascii="Arial" w:hAnsi="Arial" w:cs="Arial"/>
        </w:rPr>
        <w:t xml:space="preserve"> représente un véritable problème de santé publique en Afrique sub-saharienne. Son association à une </w:t>
      </w:r>
      <w:r w:rsidR="00AE046B" w:rsidRPr="006B7CA5">
        <w:rPr>
          <w:rFonts w:ascii="Arial" w:hAnsi="Arial" w:cs="Arial"/>
        </w:rPr>
        <w:t>grossesse constitue</w:t>
      </w:r>
      <w:r w:rsidRPr="006B7CA5">
        <w:rPr>
          <w:rFonts w:ascii="Arial" w:hAnsi="Arial" w:cs="Arial"/>
        </w:rPr>
        <w:t xml:space="preserve"> une situation </w:t>
      </w:r>
      <w:r w:rsidR="00A21356" w:rsidRPr="006B7CA5">
        <w:rPr>
          <w:rFonts w:ascii="Arial" w:hAnsi="Arial" w:cs="Arial"/>
        </w:rPr>
        <w:t>pathologique et</w:t>
      </w:r>
      <w:r w:rsidRPr="006B7CA5">
        <w:rPr>
          <w:rFonts w:ascii="Arial" w:hAnsi="Arial" w:cs="Arial"/>
        </w:rPr>
        <w:t xml:space="preserve"> un défi </w:t>
      </w:r>
      <w:r w:rsidR="005C69FF" w:rsidRPr="006B7CA5">
        <w:rPr>
          <w:rFonts w:ascii="Arial" w:hAnsi="Arial" w:cs="Arial"/>
        </w:rPr>
        <w:t xml:space="preserve">majeur </w:t>
      </w:r>
      <w:r w:rsidRPr="006B7CA5">
        <w:rPr>
          <w:rFonts w:ascii="Arial" w:hAnsi="Arial" w:cs="Arial"/>
        </w:rPr>
        <w:t>pour l’obstétricien.</w:t>
      </w:r>
    </w:p>
    <w:p w14:paraId="5CE1B8B5" w14:textId="540B3AD6" w:rsidR="00A21356" w:rsidRPr="006B7CA5" w:rsidRDefault="00D22F41" w:rsidP="006B7CA5">
      <w:pPr>
        <w:spacing w:line="360" w:lineRule="auto"/>
        <w:jc w:val="both"/>
        <w:rPr>
          <w:rFonts w:ascii="Arial" w:hAnsi="Arial" w:cs="Arial"/>
        </w:rPr>
      </w:pPr>
      <w:r w:rsidRPr="006B7CA5">
        <w:rPr>
          <w:rFonts w:ascii="Arial" w:hAnsi="Arial" w:cs="Arial"/>
          <w:b/>
          <w:bCs/>
        </w:rPr>
        <w:t>Objectif :</w:t>
      </w:r>
      <w:r w:rsidR="00A21356" w:rsidRPr="006B7CA5">
        <w:rPr>
          <w:rFonts w:ascii="Arial" w:hAnsi="Arial" w:cs="Arial"/>
          <w:b/>
          <w:bCs/>
        </w:rPr>
        <w:t xml:space="preserve"> </w:t>
      </w:r>
      <w:r w:rsidR="00A21356" w:rsidRPr="006B7CA5">
        <w:rPr>
          <w:rFonts w:ascii="Arial" w:hAnsi="Arial" w:cs="Arial"/>
        </w:rPr>
        <w:t>Etudier les facteurs</w:t>
      </w:r>
      <w:r w:rsidR="00BD54DE" w:rsidRPr="006B7CA5">
        <w:rPr>
          <w:rFonts w:ascii="Arial" w:hAnsi="Arial" w:cs="Arial"/>
        </w:rPr>
        <w:t xml:space="preserve"> les aspects épidémiologiques, cliniques et pronostiques</w:t>
      </w:r>
      <w:r w:rsidR="00A21356" w:rsidRPr="006B7CA5">
        <w:rPr>
          <w:rFonts w:ascii="Arial" w:hAnsi="Arial" w:cs="Arial"/>
        </w:rPr>
        <w:t xml:space="preserve"> de </w:t>
      </w:r>
      <w:r w:rsidR="00AE046B" w:rsidRPr="006B7CA5">
        <w:rPr>
          <w:rFonts w:ascii="Arial" w:hAnsi="Arial" w:cs="Arial"/>
        </w:rPr>
        <w:t xml:space="preserve">l’association </w:t>
      </w:r>
      <w:r w:rsidR="00A21356" w:rsidRPr="006B7CA5">
        <w:rPr>
          <w:rFonts w:ascii="Arial" w:hAnsi="Arial" w:cs="Arial"/>
        </w:rPr>
        <w:t xml:space="preserve">dengue </w:t>
      </w:r>
      <w:r w:rsidR="00AE046B" w:rsidRPr="006B7CA5">
        <w:rPr>
          <w:rFonts w:ascii="Arial" w:hAnsi="Arial" w:cs="Arial"/>
        </w:rPr>
        <w:t>et</w:t>
      </w:r>
      <w:r w:rsidR="00A21356" w:rsidRPr="006B7CA5">
        <w:rPr>
          <w:rFonts w:ascii="Arial" w:hAnsi="Arial" w:cs="Arial"/>
        </w:rPr>
        <w:t xml:space="preserve"> grossesse </w:t>
      </w:r>
      <w:r w:rsidR="00A21356" w:rsidRPr="006B7CA5">
        <w:rPr>
          <w:rFonts w:ascii="Arial" w:hAnsi="Arial" w:cs="Arial"/>
          <w:bCs/>
        </w:rPr>
        <w:t xml:space="preserve">au Centre Hospitalier Universitaire de </w:t>
      </w:r>
      <w:proofErr w:type="spellStart"/>
      <w:r w:rsidR="00A21356" w:rsidRPr="006B7CA5">
        <w:rPr>
          <w:rFonts w:ascii="Arial" w:hAnsi="Arial" w:cs="Arial"/>
          <w:bCs/>
        </w:rPr>
        <w:t>Bogodogo</w:t>
      </w:r>
      <w:proofErr w:type="spellEnd"/>
      <w:r w:rsidR="00A21356" w:rsidRPr="006B7CA5">
        <w:rPr>
          <w:rFonts w:ascii="Arial" w:hAnsi="Arial" w:cs="Arial"/>
          <w:bCs/>
        </w:rPr>
        <w:t xml:space="preserve"> </w:t>
      </w:r>
      <w:r w:rsidR="00A21356" w:rsidRPr="006B7CA5">
        <w:rPr>
          <w:rFonts w:ascii="Arial" w:hAnsi="Arial" w:cs="Arial"/>
        </w:rPr>
        <w:t>du 1</w:t>
      </w:r>
      <w:r w:rsidR="00A21356" w:rsidRPr="006B7CA5">
        <w:rPr>
          <w:rFonts w:ascii="Arial" w:hAnsi="Arial" w:cs="Arial"/>
          <w:vertAlign w:val="superscript"/>
        </w:rPr>
        <w:t>er</w:t>
      </w:r>
      <w:r w:rsidR="00A21356" w:rsidRPr="006B7CA5">
        <w:rPr>
          <w:rFonts w:ascii="Arial" w:hAnsi="Arial" w:cs="Arial"/>
        </w:rPr>
        <w:t xml:space="preserve"> aout 2023 au 31 juillet 2024.</w:t>
      </w:r>
    </w:p>
    <w:p w14:paraId="7CE05623" w14:textId="5223267C" w:rsidR="00F919E2" w:rsidRPr="006B7CA5" w:rsidRDefault="00F919E2" w:rsidP="006B7CA5">
      <w:pPr>
        <w:spacing w:line="360" w:lineRule="auto"/>
        <w:jc w:val="both"/>
        <w:rPr>
          <w:rFonts w:ascii="Arial" w:hAnsi="Arial" w:cs="Arial"/>
          <w:b/>
          <w:bCs/>
        </w:rPr>
      </w:pPr>
      <w:r w:rsidRPr="006B7CA5">
        <w:rPr>
          <w:rFonts w:ascii="Arial" w:hAnsi="Arial" w:cs="Arial"/>
          <w:b/>
          <w:bCs/>
        </w:rPr>
        <w:t>Méthodes</w:t>
      </w:r>
      <w:r w:rsidRPr="006B7CA5">
        <w:rPr>
          <w:rFonts w:ascii="Arial" w:hAnsi="Arial" w:cs="Arial"/>
        </w:rPr>
        <w:t xml:space="preserve"> : </w:t>
      </w:r>
      <w:r w:rsidR="00B877A2" w:rsidRPr="006B7CA5">
        <w:rPr>
          <w:rFonts w:ascii="Arial" w:hAnsi="Arial" w:cs="Arial"/>
        </w:rPr>
        <w:t xml:space="preserve">Il s’est agi d’une étude transversale </w:t>
      </w:r>
      <w:r w:rsidRPr="006B7CA5">
        <w:rPr>
          <w:rFonts w:ascii="Arial" w:hAnsi="Arial" w:cs="Arial"/>
        </w:rPr>
        <w:t>à visée descriptive et analytique</w:t>
      </w:r>
      <w:r w:rsidR="00B877A2" w:rsidRPr="006B7CA5">
        <w:rPr>
          <w:rFonts w:ascii="Arial" w:hAnsi="Arial" w:cs="Arial"/>
        </w:rPr>
        <w:t xml:space="preserve"> </w:t>
      </w:r>
      <w:r w:rsidRPr="006B7CA5">
        <w:rPr>
          <w:rFonts w:ascii="Arial" w:hAnsi="Arial" w:cs="Arial"/>
        </w:rPr>
        <w:t xml:space="preserve">avec collecte </w:t>
      </w:r>
      <w:r w:rsidR="00B877A2" w:rsidRPr="006B7CA5">
        <w:rPr>
          <w:rFonts w:ascii="Arial" w:hAnsi="Arial" w:cs="Arial"/>
        </w:rPr>
        <w:t>rétrospective des données sur une période de 12 mois allant 1</w:t>
      </w:r>
      <w:r w:rsidR="00B877A2" w:rsidRPr="006B7CA5">
        <w:rPr>
          <w:rFonts w:ascii="Arial" w:hAnsi="Arial" w:cs="Arial"/>
          <w:vertAlign w:val="superscript"/>
        </w:rPr>
        <w:t>er</w:t>
      </w:r>
      <w:r w:rsidR="00B877A2" w:rsidRPr="006B7CA5">
        <w:rPr>
          <w:rFonts w:ascii="Arial" w:hAnsi="Arial" w:cs="Arial"/>
        </w:rPr>
        <w:t xml:space="preserve"> aout 2023 au 31 juillet 2024 </w:t>
      </w:r>
      <w:r w:rsidRPr="006B7CA5">
        <w:rPr>
          <w:rFonts w:ascii="Arial" w:hAnsi="Arial" w:cs="Arial"/>
        </w:rPr>
        <w:t>dans le service de gynécologie</w:t>
      </w:r>
      <w:r w:rsidR="00B877A2" w:rsidRPr="006B7CA5">
        <w:rPr>
          <w:rFonts w:ascii="Arial" w:hAnsi="Arial" w:cs="Arial"/>
        </w:rPr>
        <w:t xml:space="preserve"> -</w:t>
      </w:r>
      <w:r w:rsidRPr="006B7CA5">
        <w:rPr>
          <w:rFonts w:ascii="Arial" w:hAnsi="Arial" w:cs="Arial"/>
        </w:rPr>
        <w:t xml:space="preserve"> obstétri</w:t>
      </w:r>
      <w:r w:rsidR="00B877A2" w:rsidRPr="006B7CA5">
        <w:rPr>
          <w:rFonts w:ascii="Arial" w:hAnsi="Arial" w:cs="Arial"/>
        </w:rPr>
        <w:t>que</w:t>
      </w:r>
      <w:r w:rsidRPr="006B7CA5">
        <w:rPr>
          <w:rFonts w:ascii="Arial" w:hAnsi="Arial" w:cs="Arial"/>
        </w:rPr>
        <w:t xml:space="preserve"> </w:t>
      </w:r>
      <w:r w:rsidR="00B877A2" w:rsidRPr="006B7CA5">
        <w:rPr>
          <w:rFonts w:ascii="Arial" w:hAnsi="Arial" w:cs="Arial"/>
        </w:rPr>
        <w:t>et médecine</w:t>
      </w:r>
      <w:r w:rsidRPr="006B7CA5">
        <w:rPr>
          <w:rFonts w:ascii="Arial" w:hAnsi="Arial" w:cs="Arial"/>
        </w:rPr>
        <w:t xml:space="preserve"> de la reproduction du</w:t>
      </w:r>
      <w:r w:rsidR="00B877A2" w:rsidRPr="006B7CA5">
        <w:rPr>
          <w:rFonts w:ascii="Arial" w:hAnsi="Arial" w:cs="Arial"/>
        </w:rPr>
        <w:t xml:space="preserve"> </w:t>
      </w:r>
      <w:r w:rsidR="00B877A2" w:rsidRPr="006B7CA5">
        <w:rPr>
          <w:rFonts w:ascii="Arial" w:hAnsi="Arial" w:cs="Arial"/>
          <w:bCs/>
        </w:rPr>
        <w:t xml:space="preserve">Centre Hospitalier Universitaire de </w:t>
      </w:r>
      <w:proofErr w:type="spellStart"/>
      <w:r w:rsidR="00B877A2" w:rsidRPr="006B7CA5">
        <w:rPr>
          <w:rFonts w:ascii="Arial" w:hAnsi="Arial" w:cs="Arial"/>
          <w:bCs/>
        </w:rPr>
        <w:t>Bogodogo</w:t>
      </w:r>
      <w:proofErr w:type="spellEnd"/>
      <w:r w:rsidR="00B877A2" w:rsidRPr="006B7CA5">
        <w:rPr>
          <w:rFonts w:ascii="Arial" w:hAnsi="Arial" w:cs="Arial"/>
        </w:rPr>
        <w:t>.</w:t>
      </w:r>
      <w:r w:rsidRPr="006B7CA5">
        <w:rPr>
          <w:rFonts w:ascii="Arial" w:hAnsi="Arial" w:cs="Arial"/>
        </w:rPr>
        <w:t xml:space="preserve"> Ont été inclus</w:t>
      </w:r>
      <w:r w:rsidR="00B877A2" w:rsidRPr="006B7CA5">
        <w:rPr>
          <w:rFonts w:ascii="Arial" w:hAnsi="Arial" w:cs="Arial"/>
        </w:rPr>
        <w:t xml:space="preserve">es </w:t>
      </w:r>
      <w:r w:rsidRPr="006B7CA5">
        <w:rPr>
          <w:rFonts w:ascii="Arial" w:hAnsi="Arial" w:cs="Arial"/>
        </w:rPr>
        <w:t xml:space="preserve">dans </w:t>
      </w:r>
      <w:r w:rsidR="00B877A2" w:rsidRPr="006B7CA5">
        <w:rPr>
          <w:rFonts w:ascii="Arial" w:hAnsi="Arial" w:cs="Arial"/>
        </w:rPr>
        <w:t>l’</w:t>
      </w:r>
      <w:r w:rsidRPr="006B7CA5">
        <w:rPr>
          <w:rFonts w:ascii="Arial" w:hAnsi="Arial" w:cs="Arial"/>
        </w:rPr>
        <w:t>étude toutes les patientes ayant une sérologie dengue positive</w:t>
      </w:r>
      <w:r w:rsidR="00B5083A" w:rsidRPr="006B7CA5">
        <w:rPr>
          <w:rFonts w:ascii="Arial" w:hAnsi="Arial" w:cs="Arial"/>
        </w:rPr>
        <w:t>,</w:t>
      </w:r>
      <w:r w:rsidR="00B877A2" w:rsidRPr="006B7CA5">
        <w:rPr>
          <w:rFonts w:ascii="Arial" w:hAnsi="Arial" w:cs="Arial"/>
        </w:rPr>
        <w:t xml:space="preserve"> portant en son sein un produit de conception ou se trouvant dans la période du post-partum</w:t>
      </w:r>
      <w:r w:rsidRPr="006B7CA5">
        <w:rPr>
          <w:rFonts w:ascii="Arial" w:hAnsi="Arial" w:cs="Arial"/>
        </w:rPr>
        <w:t xml:space="preserve">. </w:t>
      </w:r>
    </w:p>
    <w:p w14:paraId="45556DDB" w14:textId="25B3DBFB" w:rsidR="00F919E2" w:rsidRPr="006B7CA5" w:rsidRDefault="00F919E2" w:rsidP="006B7CA5">
      <w:pPr>
        <w:spacing w:line="360" w:lineRule="auto"/>
        <w:jc w:val="both"/>
        <w:rPr>
          <w:rFonts w:ascii="Arial" w:hAnsi="Arial" w:cs="Arial"/>
        </w:rPr>
      </w:pPr>
      <w:r w:rsidRPr="006B7CA5">
        <w:rPr>
          <w:rFonts w:ascii="Arial" w:hAnsi="Arial" w:cs="Arial"/>
          <w:b/>
          <w:bCs/>
        </w:rPr>
        <w:t>Résultats :</w:t>
      </w:r>
      <w:r w:rsidRPr="006B7CA5">
        <w:rPr>
          <w:rFonts w:ascii="Arial" w:hAnsi="Arial" w:cs="Arial"/>
        </w:rPr>
        <w:t xml:space="preserve"> </w:t>
      </w:r>
      <w:r w:rsidR="00B5083A" w:rsidRPr="006B7CA5">
        <w:rPr>
          <w:rFonts w:ascii="Arial" w:hAnsi="Arial" w:cs="Arial"/>
        </w:rPr>
        <w:t xml:space="preserve">Durant notre étude, nous avons enregistré 231 cas </w:t>
      </w:r>
      <w:r w:rsidR="00AE046B" w:rsidRPr="006B7CA5">
        <w:rPr>
          <w:rFonts w:ascii="Arial" w:hAnsi="Arial" w:cs="Arial"/>
        </w:rPr>
        <w:t>de dengue et grossesse</w:t>
      </w:r>
      <w:r w:rsidRPr="006B7CA5">
        <w:rPr>
          <w:rFonts w:ascii="Arial" w:hAnsi="Arial" w:cs="Arial"/>
        </w:rPr>
        <w:t xml:space="preserve"> </w:t>
      </w:r>
      <w:r w:rsidR="00F53C2C" w:rsidRPr="006B7CA5">
        <w:rPr>
          <w:rFonts w:ascii="Arial" w:hAnsi="Arial" w:cs="Arial"/>
        </w:rPr>
        <w:t xml:space="preserve">sur un total de 11800 admissions en obstétrique, soit une fréquence de </w:t>
      </w:r>
      <w:r w:rsidRPr="006B7CA5">
        <w:rPr>
          <w:rFonts w:ascii="Arial" w:hAnsi="Arial" w:cs="Arial"/>
        </w:rPr>
        <w:t>1,95 %</w:t>
      </w:r>
      <w:r w:rsidR="00F53C2C" w:rsidRPr="006B7CA5">
        <w:rPr>
          <w:rFonts w:ascii="Arial" w:hAnsi="Arial" w:cs="Arial"/>
        </w:rPr>
        <w:t>.</w:t>
      </w:r>
      <w:r w:rsidRPr="006B7CA5">
        <w:rPr>
          <w:rFonts w:ascii="Arial" w:hAnsi="Arial" w:cs="Arial"/>
        </w:rPr>
        <w:t xml:space="preserve"> </w:t>
      </w:r>
      <w:r w:rsidR="00F53C2C" w:rsidRPr="006B7CA5">
        <w:rPr>
          <w:rFonts w:ascii="Arial" w:hAnsi="Arial" w:cs="Arial"/>
        </w:rPr>
        <w:t xml:space="preserve">L’âge moyen </w:t>
      </w:r>
      <w:r w:rsidRPr="006B7CA5">
        <w:rPr>
          <w:rFonts w:ascii="Arial" w:hAnsi="Arial" w:cs="Arial"/>
        </w:rPr>
        <w:t>des patientes était de 26,3 ans</w:t>
      </w:r>
      <w:r w:rsidR="00F53C2C" w:rsidRPr="006B7CA5">
        <w:rPr>
          <w:rFonts w:ascii="Arial" w:hAnsi="Arial" w:cs="Arial"/>
        </w:rPr>
        <w:t>. La tranche d’âge de [25-</w:t>
      </w:r>
      <w:r w:rsidR="00BD54DE" w:rsidRPr="006B7CA5">
        <w:rPr>
          <w:rFonts w:ascii="Arial" w:hAnsi="Arial" w:cs="Arial"/>
        </w:rPr>
        <w:t>34[ était</w:t>
      </w:r>
      <w:r w:rsidR="00F53C2C" w:rsidRPr="006B7CA5">
        <w:rPr>
          <w:rFonts w:ascii="Arial" w:hAnsi="Arial" w:cs="Arial"/>
        </w:rPr>
        <w:t xml:space="preserve"> la plus représentée avec un taux de 45,89%</w:t>
      </w:r>
      <w:r w:rsidRPr="006B7CA5">
        <w:rPr>
          <w:rFonts w:ascii="Arial" w:hAnsi="Arial" w:cs="Arial"/>
        </w:rPr>
        <w:t xml:space="preserve">. </w:t>
      </w:r>
      <w:r w:rsidR="00BD54DE" w:rsidRPr="006B7CA5">
        <w:rPr>
          <w:rFonts w:ascii="Arial" w:hAnsi="Arial" w:cs="Arial"/>
        </w:rPr>
        <w:t xml:space="preserve">Les motifs de consultation les plus fréquents étaient les céphalées (87,8%) suivies des vomissements et des vertiges </w:t>
      </w:r>
      <w:r w:rsidR="006B7CA5" w:rsidRPr="006B7CA5">
        <w:rPr>
          <w:rFonts w:ascii="Arial" w:hAnsi="Arial" w:cs="Arial"/>
        </w:rPr>
        <w:t>à</w:t>
      </w:r>
      <w:r w:rsidR="00BD54DE" w:rsidRPr="006B7CA5">
        <w:rPr>
          <w:rFonts w:ascii="Arial" w:hAnsi="Arial" w:cs="Arial"/>
        </w:rPr>
        <w:t xml:space="preserve"> des </w:t>
      </w:r>
      <w:r w:rsidR="006B7CA5" w:rsidRPr="006B7CA5">
        <w:rPr>
          <w:rFonts w:ascii="Arial" w:hAnsi="Arial" w:cs="Arial"/>
        </w:rPr>
        <w:t>taux respectifs</w:t>
      </w:r>
      <w:r w:rsidR="00BD54DE" w:rsidRPr="006B7CA5">
        <w:rPr>
          <w:rFonts w:ascii="Arial" w:hAnsi="Arial" w:cs="Arial"/>
        </w:rPr>
        <w:t xml:space="preserve"> de 37,7% et 34,6%. </w:t>
      </w:r>
      <w:r w:rsidRPr="006B7CA5">
        <w:rPr>
          <w:rFonts w:ascii="Arial" w:hAnsi="Arial" w:cs="Arial"/>
        </w:rPr>
        <w:t>La</w:t>
      </w:r>
      <w:r w:rsidR="00F53C2C" w:rsidRPr="006B7CA5">
        <w:rPr>
          <w:rFonts w:ascii="Arial" w:hAnsi="Arial" w:cs="Arial"/>
        </w:rPr>
        <w:t xml:space="preserve"> majorité des patientes (42%) étaient au troisième trimestre de grossesse. </w:t>
      </w:r>
      <w:r w:rsidRPr="006B7CA5">
        <w:rPr>
          <w:rFonts w:ascii="Arial" w:hAnsi="Arial" w:cs="Arial"/>
        </w:rPr>
        <w:t>Le taux de létalité maternelle</w:t>
      </w:r>
      <w:r w:rsidR="00F53C2C" w:rsidRPr="006B7CA5">
        <w:rPr>
          <w:rFonts w:ascii="Arial" w:hAnsi="Arial" w:cs="Arial"/>
        </w:rPr>
        <w:t xml:space="preserve"> était </w:t>
      </w:r>
      <w:r w:rsidR="00CE59D9" w:rsidRPr="006B7CA5">
        <w:rPr>
          <w:rFonts w:ascii="Arial" w:hAnsi="Arial" w:cs="Arial"/>
        </w:rPr>
        <w:t>de 5</w:t>
      </w:r>
      <w:r w:rsidRPr="006B7CA5">
        <w:rPr>
          <w:rFonts w:ascii="Arial" w:hAnsi="Arial" w:cs="Arial"/>
        </w:rPr>
        <w:t xml:space="preserve">,2 % et celui de la létalité </w:t>
      </w:r>
      <w:r w:rsidR="006B7CA5" w:rsidRPr="006B7CA5">
        <w:rPr>
          <w:rFonts w:ascii="Arial" w:hAnsi="Arial" w:cs="Arial"/>
        </w:rPr>
        <w:t xml:space="preserve">périnatale </w:t>
      </w:r>
      <w:r w:rsidR="00F53C2C" w:rsidRPr="006B7CA5">
        <w:rPr>
          <w:rFonts w:ascii="Arial" w:hAnsi="Arial" w:cs="Arial"/>
        </w:rPr>
        <w:t xml:space="preserve">était de </w:t>
      </w:r>
      <w:r w:rsidRPr="006B7CA5">
        <w:rPr>
          <w:rFonts w:ascii="Arial" w:hAnsi="Arial" w:cs="Arial"/>
        </w:rPr>
        <w:t xml:space="preserve">7,8 %. </w:t>
      </w:r>
    </w:p>
    <w:p w14:paraId="2EEED307" w14:textId="100738DE" w:rsidR="00BC25CD" w:rsidRPr="006B7CA5" w:rsidRDefault="00F919E2" w:rsidP="006B7CA5">
      <w:pPr>
        <w:spacing w:line="360" w:lineRule="auto"/>
        <w:jc w:val="both"/>
        <w:rPr>
          <w:rFonts w:ascii="Arial" w:hAnsi="Arial" w:cs="Arial"/>
        </w:rPr>
      </w:pPr>
      <w:r w:rsidRPr="006B7CA5">
        <w:rPr>
          <w:rFonts w:ascii="Arial" w:hAnsi="Arial" w:cs="Arial"/>
          <w:b/>
          <w:bCs/>
        </w:rPr>
        <w:lastRenderedPageBreak/>
        <w:t>Conclusion</w:t>
      </w:r>
      <w:r w:rsidR="00BC25CD" w:rsidRPr="006B7CA5">
        <w:rPr>
          <w:rFonts w:ascii="Arial" w:hAnsi="Arial" w:cs="Arial"/>
          <w:b/>
          <w:bCs/>
        </w:rPr>
        <w:t> :</w:t>
      </w:r>
      <w:r w:rsidRPr="006B7CA5">
        <w:rPr>
          <w:rFonts w:ascii="Arial" w:hAnsi="Arial" w:cs="Arial"/>
        </w:rPr>
        <w:t xml:space="preserve"> La dengue </w:t>
      </w:r>
      <w:r w:rsidR="00BC25CD" w:rsidRPr="006B7CA5">
        <w:rPr>
          <w:rFonts w:ascii="Arial" w:hAnsi="Arial" w:cs="Arial"/>
        </w:rPr>
        <w:t xml:space="preserve">est </w:t>
      </w:r>
      <w:r w:rsidR="006D44B4" w:rsidRPr="006B7CA5">
        <w:rPr>
          <w:rFonts w:ascii="Arial" w:hAnsi="Arial" w:cs="Arial"/>
        </w:rPr>
        <w:t>une maladie potentiellement grave</w:t>
      </w:r>
      <w:r w:rsidR="00BC25CD" w:rsidRPr="006B7CA5">
        <w:rPr>
          <w:rFonts w:ascii="Arial" w:hAnsi="Arial" w:cs="Arial"/>
        </w:rPr>
        <w:t xml:space="preserve"> au cours de la</w:t>
      </w:r>
      <w:r w:rsidRPr="006B7CA5">
        <w:rPr>
          <w:rFonts w:ascii="Arial" w:hAnsi="Arial" w:cs="Arial"/>
        </w:rPr>
        <w:t xml:space="preserve"> grossesse</w:t>
      </w:r>
      <w:r w:rsidR="00BC25CD" w:rsidRPr="006B7CA5">
        <w:rPr>
          <w:rFonts w:ascii="Arial" w:hAnsi="Arial" w:cs="Arial"/>
        </w:rPr>
        <w:t xml:space="preserve">. Elle est responsable d’une morbidité et d’une mortalité </w:t>
      </w:r>
      <w:r w:rsidR="006D44B4" w:rsidRPr="006B7CA5">
        <w:rPr>
          <w:rFonts w:ascii="Arial" w:hAnsi="Arial" w:cs="Arial"/>
        </w:rPr>
        <w:t xml:space="preserve">maternelle et périnatale élevée. </w:t>
      </w:r>
      <w:r w:rsidR="00BC25CD" w:rsidRPr="006B7CA5">
        <w:rPr>
          <w:rFonts w:ascii="Arial" w:hAnsi="Arial" w:cs="Arial"/>
        </w:rPr>
        <w:t xml:space="preserve">La prévention </w:t>
      </w:r>
      <w:r w:rsidR="006D44B4" w:rsidRPr="006B7CA5">
        <w:rPr>
          <w:rFonts w:ascii="Arial" w:hAnsi="Arial" w:cs="Arial"/>
        </w:rPr>
        <w:t>demeure la</w:t>
      </w:r>
      <w:r w:rsidR="00BC25CD" w:rsidRPr="006B7CA5">
        <w:rPr>
          <w:rFonts w:ascii="Arial" w:hAnsi="Arial" w:cs="Arial"/>
        </w:rPr>
        <w:t xml:space="preserve"> meilleure arme </w:t>
      </w:r>
      <w:r w:rsidR="006D44B4" w:rsidRPr="006B7CA5">
        <w:rPr>
          <w:rFonts w:ascii="Arial" w:hAnsi="Arial" w:cs="Arial"/>
        </w:rPr>
        <w:t xml:space="preserve">pour éviter </w:t>
      </w:r>
      <w:r w:rsidR="00BC25CD" w:rsidRPr="006B7CA5">
        <w:rPr>
          <w:rFonts w:ascii="Arial" w:hAnsi="Arial" w:cs="Arial"/>
        </w:rPr>
        <w:t>la survenue de cette infection et ses complications</w:t>
      </w:r>
    </w:p>
    <w:p w14:paraId="183EBC1B" w14:textId="74BEB62A" w:rsidR="00F919E2" w:rsidRPr="006B7CA5" w:rsidRDefault="00F919E2" w:rsidP="006B7CA5">
      <w:pPr>
        <w:spacing w:line="360" w:lineRule="auto"/>
        <w:jc w:val="both"/>
        <w:rPr>
          <w:rFonts w:ascii="Arial" w:hAnsi="Arial" w:cs="Arial"/>
        </w:rPr>
      </w:pPr>
      <w:r w:rsidRPr="006B7CA5">
        <w:rPr>
          <w:rFonts w:ascii="Arial" w:hAnsi="Arial" w:cs="Arial"/>
          <w:b/>
          <w:bCs/>
        </w:rPr>
        <w:t>Mots clés</w:t>
      </w:r>
      <w:r w:rsidRPr="006B7CA5">
        <w:rPr>
          <w:rFonts w:ascii="Arial" w:hAnsi="Arial" w:cs="Arial"/>
        </w:rPr>
        <w:t xml:space="preserve"> : </w:t>
      </w:r>
      <w:r w:rsidR="006D44B4" w:rsidRPr="006B7CA5">
        <w:rPr>
          <w:rFonts w:ascii="Arial" w:hAnsi="Arial" w:cs="Arial"/>
        </w:rPr>
        <w:t>D</w:t>
      </w:r>
      <w:r w:rsidRPr="006B7CA5">
        <w:rPr>
          <w:rFonts w:ascii="Arial" w:hAnsi="Arial" w:cs="Arial"/>
        </w:rPr>
        <w:t>engue et grossesse</w:t>
      </w:r>
      <w:r w:rsidR="006D44B4" w:rsidRPr="006B7CA5">
        <w:rPr>
          <w:rFonts w:ascii="Arial" w:hAnsi="Arial" w:cs="Arial"/>
        </w:rPr>
        <w:t xml:space="preserve">, épidémiologie, </w:t>
      </w:r>
      <w:r w:rsidR="006D44B4" w:rsidRPr="006B7CA5">
        <w:rPr>
          <w:rFonts w:ascii="Arial" w:hAnsi="Arial" w:cs="Arial"/>
          <w:bCs/>
        </w:rPr>
        <w:t xml:space="preserve">Centre Hospitalier Universitaire de </w:t>
      </w:r>
      <w:proofErr w:type="spellStart"/>
      <w:r w:rsidR="006D44B4" w:rsidRPr="006B7CA5">
        <w:rPr>
          <w:rFonts w:ascii="Arial" w:hAnsi="Arial" w:cs="Arial"/>
          <w:bCs/>
        </w:rPr>
        <w:t>Bogodogo</w:t>
      </w:r>
      <w:proofErr w:type="spellEnd"/>
    </w:p>
    <w:p w14:paraId="0331D218" w14:textId="77777777" w:rsidR="00966D78" w:rsidRPr="009778D8" w:rsidRDefault="00966D78" w:rsidP="00966D78">
      <w:pPr>
        <w:tabs>
          <w:tab w:val="center" w:pos="1764"/>
          <w:tab w:val="center" w:pos="2701"/>
          <w:tab w:val="center" w:pos="3954"/>
          <w:tab w:val="center" w:pos="4879"/>
          <w:tab w:val="center" w:pos="5580"/>
          <w:tab w:val="center" w:pos="6230"/>
          <w:tab w:val="center" w:pos="6769"/>
          <w:tab w:val="center" w:pos="7598"/>
          <w:tab w:val="right" w:pos="9072"/>
        </w:tabs>
        <w:spacing w:line="360" w:lineRule="auto"/>
        <w:ind w:left="-1"/>
        <w:jc w:val="both"/>
        <w:rPr>
          <w:rFonts w:ascii="Arial" w:hAnsi="Arial" w:cs="Arial"/>
        </w:rPr>
      </w:pPr>
      <w:r w:rsidRPr="009778D8">
        <w:rPr>
          <w:rFonts w:ascii="Arial" w:hAnsi="Arial" w:cs="Arial"/>
          <w:b/>
          <w:bCs/>
        </w:rPr>
        <w:t>Conflits d’intérêt :</w:t>
      </w:r>
      <w:r w:rsidRPr="009778D8">
        <w:rPr>
          <w:rFonts w:ascii="Arial" w:hAnsi="Arial" w:cs="Arial"/>
        </w:rPr>
        <w:t xml:space="preserve"> Les auteurs déclarent ne pas avoir de liens d'intérêts</w:t>
      </w:r>
    </w:p>
    <w:p w14:paraId="2955A3FC" w14:textId="77777777" w:rsidR="00966D78" w:rsidRPr="009778D8" w:rsidRDefault="00966D78" w:rsidP="00966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E29934" w14:textId="77777777" w:rsidR="00351F90" w:rsidRPr="006B7CA5" w:rsidRDefault="00351F90" w:rsidP="006B7CA5">
      <w:pPr>
        <w:spacing w:line="360" w:lineRule="auto"/>
        <w:jc w:val="both"/>
        <w:rPr>
          <w:rFonts w:ascii="Arial" w:hAnsi="Arial" w:cs="Arial"/>
        </w:rPr>
      </w:pPr>
    </w:p>
    <w:sectPr w:rsidR="00351F90" w:rsidRPr="006B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2"/>
    <w:rsid w:val="00066968"/>
    <w:rsid w:val="00312FF3"/>
    <w:rsid w:val="00351F90"/>
    <w:rsid w:val="005C69FF"/>
    <w:rsid w:val="006163F0"/>
    <w:rsid w:val="006B7CA5"/>
    <w:rsid w:val="006D39BC"/>
    <w:rsid w:val="006D44B4"/>
    <w:rsid w:val="007C1086"/>
    <w:rsid w:val="00835E4E"/>
    <w:rsid w:val="00966D78"/>
    <w:rsid w:val="00A21356"/>
    <w:rsid w:val="00AB0E3A"/>
    <w:rsid w:val="00AE046B"/>
    <w:rsid w:val="00B5083A"/>
    <w:rsid w:val="00B877A2"/>
    <w:rsid w:val="00BC25CD"/>
    <w:rsid w:val="00BD54DE"/>
    <w:rsid w:val="00CE59D9"/>
    <w:rsid w:val="00D22F41"/>
    <w:rsid w:val="00D27603"/>
    <w:rsid w:val="00DF541C"/>
    <w:rsid w:val="00F53C2C"/>
    <w:rsid w:val="00F823F4"/>
    <w:rsid w:val="00F919E2"/>
    <w:rsid w:val="00F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CA1E"/>
  <w15:chartTrackingRefBased/>
  <w15:docId w15:val="{868CECAE-9BF8-4A73-8CEC-2AC30E64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E2"/>
    <w:rPr>
      <w:rFonts w:ascii="Calibri" w:eastAsia="SimSun" w:hAnsi="Calibri" w:cs="SimSu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BF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BF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9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BF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9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BF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9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BF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9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F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9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F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9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F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9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F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19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9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9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19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19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19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F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9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9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F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9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19E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F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919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19E2"/>
    <w:pPr>
      <w:ind w:left="720"/>
      <w:contextualSpacing/>
    </w:pPr>
    <w:rPr>
      <w:rFonts w:asciiTheme="minorHAnsi" w:eastAsiaTheme="minorHAnsi" w:hAnsiTheme="minorHAnsi" w:cstheme="minorBidi"/>
      <w:kern w:val="2"/>
      <w:lang w:val="fr-BF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919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BF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9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19E2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F919E2"/>
    <w:rPr>
      <w:i/>
      <w:iCs/>
    </w:rPr>
  </w:style>
  <w:style w:type="character" w:styleId="Lienhypertexte">
    <w:name w:val="Hyperlink"/>
    <w:basedOn w:val="Policepardfaut"/>
    <w:uiPriority w:val="99"/>
    <w:rsid w:val="00F823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ed8manu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OUEDRAOGO</dc:creator>
  <cp:keywords/>
  <dc:description/>
  <cp:lastModifiedBy>Emmanuel OUEDRAOGO</cp:lastModifiedBy>
  <cp:revision>44</cp:revision>
  <dcterms:created xsi:type="dcterms:W3CDTF">2025-07-19T19:05:00Z</dcterms:created>
  <dcterms:modified xsi:type="dcterms:W3CDTF">2025-07-19T20:57:00Z</dcterms:modified>
</cp:coreProperties>
</file>