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9B651" w14:textId="1A1FD9E3" w:rsidR="007E7428" w:rsidRPr="00DA5561" w:rsidRDefault="008D45FE" w:rsidP="000C1CD1">
      <w:pPr>
        <w:spacing w:line="360" w:lineRule="auto"/>
        <w:jc w:val="both"/>
        <w:rPr>
          <w:rFonts w:eastAsia="Calibri" w:cstheme="minorHAnsi"/>
          <w:b/>
          <w:kern w:val="2"/>
          <w:sz w:val="28"/>
          <w:szCs w:val="28"/>
          <w14:ligatures w14:val="standardContextual"/>
        </w:rPr>
      </w:pPr>
      <w:r w:rsidRPr="00DA5561">
        <w:rPr>
          <w:rFonts w:eastAsia="Calibri" w:cstheme="minorHAnsi"/>
          <w:b/>
          <w:kern w:val="2"/>
          <w:sz w:val="28"/>
          <w:szCs w:val="28"/>
          <w14:ligatures w14:val="standardContextual"/>
        </w:rPr>
        <w:t>Titre d</w:t>
      </w:r>
      <w:r w:rsidR="00C30AFF" w:rsidRPr="00DA5561">
        <w:rPr>
          <w:rFonts w:eastAsia="Calibri" w:cstheme="minorHAnsi"/>
          <w:b/>
          <w:kern w:val="2"/>
          <w:sz w:val="28"/>
          <w:szCs w:val="28"/>
          <w14:ligatures w14:val="standardContextual"/>
        </w:rPr>
        <w:t xml:space="preserve">e la </w:t>
      </w:r>
      <w:r w:rsidR="00832C32" w:rsidRPr="00DA5561">
        <w:rPr>
          <w:rFonts w:eastAsia="Calibri" w:cstheme="minorHAnsi"/>
          <w:b/>
          <w:kern w:val="2"/>
          <w:sz w:val="28"/>
          <w:szCs w:val="28"/>
          <w14:ligatures w14:val="standardContextual"/>
        </w:rPr>
        <w:t xml:space="preserve">communication : </w:t>
      </w:r>
      <w:r w:rsidR="007E0E7C" w:rsidRPr="00DA5561">
        <w:rPr>
          <w:rFonts w:eastAsia="Calibri" w:cstheme="minorHAnsi"/>
          <w:b/>
          <w:kern w:val="2"/>
          <w:sz w:val="28"/>
          <w:szCs w:val="28"/>
          <w14:ligatures w14:val="standardContextual"/>
        </w:rPr>
        <w:t>Prévalence et facteurs associés aux accidents du travail sur les chantiers de construction d’infrastructure dans les communes d’Abomey-Calavi et de Cotonou au Sud-BENIN en 2021</w:t>
      </w:r>
    </w:p>
    <w:p w14:paraId="5AD24734" w14:textId="77777777" w:rsidR="00B25181" w:rsidRPr="00B25181" w:rsidRDefault="00B25181" w:rsidP="00B25181">
      <w:pPr>
        <w:spacing w:line="360" w:lineRule="auto"/>
        <w:jc w:val="both"/>
        <w:rPr>
          <w:rFonts w:eastAsia="Calibri" w:cstheme="minorHAnsi"/>
          <w:bCs/>
          <w:kern w:val="2"/>
          <w:sz w:val="24"/>
          <w:szCs w:val="24"/>
          <w14:ligatures w14:val="standardContextual"/>
        </w:rPr>
      </w:pPr>
      <w:r w:rsidRPr="00B25181">
        <w:rPr>
          <w:rFonts w:eastAsia="Calibri" w:cstheme="minorHAnsi"/>
          <w:bCs/>
          <w:kern w:val="2"/>
          <w:sz w:val="24"/>
          <w:szCs w:val="24"/>
          <w14:ligatures w14:val="standardContextual"/>
        </w:rPr>
        <w:t>Zinsou Franck MIGNANWANDE</w:t>
      </w:r>
      <w:r w:rsidRPr="00B25181">
        <w:rPr>
          <w:rFonts w:eastAsia="Calibri" w:cstheme="minorHAnsi"/>
          <w:bCs/>
          <w:kern w:val="2"/>
          <w:sz w:val="24"/>
          <w:szCs w:val="24"/>
          <w:vertAlign w:val="superscript"/>
          <w14:ligatures w14:val="standardContextual"/>
        </w:rPr>
        <w:t>1</w:t>
      </w:r>
      <w:r w:rsidRPr="00B25181">
        <w:rPr>
          <w:rFonts w:eastAsia="Calibri" w:cstheme="minorHAnsi"/>
          <w:bCs/>
          <w:kern w:val="2"/>
          <w:sz w:val="24"/>
          <w:szCs w:val="24"/>
          <w14:ligatures w14:val="standardContextual"/>
        </w:rPr>
        <w:t>* ; Harvey-</w:t>
      </w:r>
      <w:proofErr w:type="spellStart"/>
      <w:r w:rsidRPr="00B25181">
        <w:rPr>
          <w:rFonts w:eastAsia="Calibri" w:cstheme="minorHAnsi"/>
          <w:bCs/>
          <w:kern w:val="2"/>
          <w:sz w:val="24"/>
          <w:szCs w:val="24"/>
          <w14:ligatures w14:val="standardContextual"/>
        </w:rPr>
        <w:t>Spéro</w:t>
      </w:r>
      <w:proofErr w:type="spellEnd"/>
      <w:r w:rsidRPr="00B25181">
        <w:rPr>
          <w:rFonts w:eastAsia="Calibri" w:cstheme="minorHAnsi"/>
          <w:bCs/>
          <w:kern w:val="2"/>
          <w:sz w:val="24"/>
          <w:szCs w:val="24"/>
          <w14:ligatures w14:val="standardContextual"/>
        </w:rPr>
        <w:t xml:space="preserve"> JOHNSON</w:t>
      </w:r>
      <w:r w:rsidRPr="00B25181">
        <w:rPr>
          <w:rFonts w:eastAsia="Calibri" w:cstheme="minorHAnsi"/>
          <w:bCs/>
          <w:kern w:val="2"/>
          <w:sz w:val="24"/>
          <w:szCs w:val="24"/>
          <w:vertAlign w:val="superscript"/>
          <w14:ligatures w14:val="standardContextual"/>
        </w:rPr>
        <w:t>1</w:t>
      </w:r>
      <w:r w:rsidRPr="00B25181">
        <w:rPr>
          <w:rFonts w:eastAsia="Calibri" w:cstheme="minorHAnsi"/>
          <w:bCs/>
          <w:kern w:val="2"/>
          <w:sz w:val="24"/>
          <w:szCs w:val="24"/>
          <w14:ligatures w14:val="standardContextual"/>
        </w:rPr>
        <w:t xml:space="preserve"> ; Gratien BONI</w:t>
      </w:r>
      <w:r w:rsidRPr="00B25181">
        <w:rPr>
          <w:rFonts w:eastAsia="Calibri" w:cstheme="minorHAnsi"/>
          <w:bCs/>
          <w:kern w:val="2"/>
          <w:sz w:val="24"/>
          <w:szCs w:val="24"/>
          <w:vertAlign w:val="superscript"/>
          <w14:ligatures w14:val="standardContextual"/>
        </w:rPr>
        <w:t>1</w:t>
      </w:r>
      <w:r w:rsidRPr="00B25181">
        <w:rPr>
          <w:rFonts w:eastAsia="Calibri" w:cstheme="minorHAnsi"/>
          <w:bCs/>
          <w:kern w:val="2"/>
          <w:sz w:val="24"/>
          <w:szCs w:val="24"/>
          <w14:ligatures w14:val="standardContextual"/>
        </w:rPr>
        <w:t> ; Roch Christian JOHNSON</w:t>
      </w:r>
      <w:r w:rsidRPr="00B25181">
        <w:rPr>
          <w:rFonts w:eastAsia="Calibri" w:cstheme="minorHAnsi"/>
          <w:bCs/>
          <w:kern w:val="2"/>
          <w:sz w:val="24"/>
          <w:szCs w:val="24"/>
          <w:vertAlign w:val="superscript"/>
          <w14:ligatures w14:val="standardContextual"/>
        </w:rPr>
        <w:t>1</w:t>
      </w:r>
    </w:p>
    <w:p w14:paraId="50028C6D" w14:textId="77777777" w:rsidR="00B25181" w:rsidRPr="00B25181" w:rsidRDefault="00B25181" w:rsidP="00B25181">
      <w:pPr>
        <w:spacing w:line="360" w:lineRule="auto"/>
        <w:jc w:val="both"/>
        <w:rPr>
          <w:rFonts w:eastAsia="Calibri" w:cstheme="minorHAnsi"/>
          <w:bCs/>
          <w:kern w:val="2"/>
          <w:sz w:val="24"/>
          <w:szCs w:val="24"/>
          <w14:ligatures w14:val="standardContextual"/>
        </w:rPr>
      </w:pPr>
      <w:r w:rsidRPr="00B25181">
        <w:rPr>
          <w:rFonts w:eastAsia="Calibri" w:cstheme="minorHAnsi"/>
          <w:bCs/>
          <w:kern w:val="2"/>
          <w:sz w:val="24"/>
          <w:szCs w:val="24"/>
          <w14:ligatures w14:val="standardContextual"/>
        </w:rPr>
        <w:t xml:space="preserve">1- Centre </w:t>
      </w:r>
      <w:proofErr w:type="spellStart"/>
      <w:r w:rsidRPr="00B25181">
        <w:rPr>
          <w:rFonts w:eastAsia="Calibri" w:cstheme="minorHAnsi"/>
          <w:bCs/>
          <w:kern w:val="2"/>
          <w:sz w:val="24"/>
          <w:szCs w:val="24"/>
          <w14:ligatures w14:val="standardContextual"/>
        </w:rPr>
        <w:t>Interfacultaire</w:t>
      </w:r>
      <w:proofErr w:type="spellEnd"/>
      <w:r w:rsidRPr="00B25181">
        <w:rPr>
          <w:rFonts w:eastAsia="Calibri" w:cstheme="minorHAnsi"/>
          <w:bCs/>
          <w:kern w:val="2"/>
          <w:sz w:val="24"/>
          <w:szCs w:val="24"/>
          <w14:ligatures w14:val="standardContextual"/>
        </w:rPr>
        <w:t xml:space="preserve"> de Formation et de Recherche en Environnement pour le Développement Durable CIFRED</w:t>
      </w:r>
    </w:p>
    <w:p w14:paraId="0CD21914" w14:textId="77777777" w:rsidR="00B25181" w:rsidRPr="00B25181" w:rsidRDefault="00B25181" w:rsidP="00B25181">
      <w:pPr>
        <w:spacing w:line="360" w:lineRule="auto"/>
        <w:jc w:val="both"/>
        <w:rPr>
          <w:rFonts w:eastAsia="Calibri" w:cstheme="minorHAnsi"/>
          <w:bCs/>
          <w:kern w:val="2"/>
          <w:sz w:val="24"/>
          <w:szCs w:val="24"/>
          <w14:ligatures w14:val="standardContextual"/>
        </w:rPr>
      </w:pPr>
      <w:r w:rsidRPr="00B25181">
        <w:rPr>
          <w:rFonts w:eastAsia="Calibri" w:cstheme="minorHAnsi"/>
          <w:b/>
          <w:i/>
          <w:iCs/>
          <w:kern w:val="2"/>
          <w:sz w:val="24"/>
          <w:szCs w:val="24"/>
          <w14:ligatures w14:val="standardContextual"/>
        </w:rPr>
        <w:t>Contact :</w:t>
      </w:r>
      <w:r w:rsidRPr="00B25181">
        <w:rPr>
          <w:rFonts w:eastAsia="Calibri" w:cstheme="minorHAnsi"/>
          <w:bCs/>
          <w:kern w:val="2"/>
          <w:sz w:val="24"/>
          <w:szCs w:val="24"/>
          <w14:ligatures w14:val="standardContextual"/>
        </w:rPr>
        <w:t xml:space="preserve"> </w:t>
      </w:r>
      <w:hyperlink r:id="rId6" w:history="1">
        <w:r w:rsidRPr="00B25181">
          <w:rPr>
            <w:rFonts w:eastAsia="Calibri" w:cstheme="minorHAnsi"/>
            <w:bCs/>
            <w:color w:val="0563C1" w:themeColor="hyperlink"/>
            <w:kern w:val="2"/>
            <w:sz w:val="24"/>
            <w:szCs w:val="24"/>
            <w:u w:val="single"/>
            <w14:ligatures w14:val="standardContextual"/>
          </w:rPr>
          <w:t>migfranck@yahoo.fr</w:t>
        </w:r>
      </w:hyperlink>
      <w:r w:rsidRPr="00B25181">
        <w:rPr>
          <w:rFonts w:eastAsia="Calibri" w:cstheme="minorHAnsi"/>
          <w:bCs/>
          <w:kern w:val="2"/>
          <w:sz w:val="24"/>
          <w:szCs w:val="24"/>
          <w14:ligatures w14:val="standardContextual"/>
        </w:rPr>
        <w:t xml:space="preserve">  Tél : +229 97380662</w:t>
      </w:r>
    </w:p>
    <w:p w14:paraId="3952B829" w14:textId="77777777" w:rsidR="00012743" w:rsidRPr="00012743" w:rsidRDefault="00012743" w:rsidP="00012743">
      <w:pPr>
        <w:numPr>
          <w:ilvl w:val="0"/>
          <w:numId w:val="4"/>
        </w:numPr>
        <w:spacing w:line="360" w:lineRule="auto"/>
        <w:contextualSpacing/>
        <w:jc w:val="both"/>
        <w:rPr>
          <w:rFonts w:ascii="Arial" w:eastAsia="Calibri" w:hAnsi="Arial" w:cstheme="minorHAnsi"/>
          <w:b/>
          <w:i/>
          <w:iCs/>
          <w:kern w:val="2"/>
          <w:sz w:val="24"/>
          <w:szCs w:val="24"/>
          <w:vertAlign w:val="superscript"/>
          <w14:ligatures w14:val="standardContextual"/>
        </w:rPr>
      </w:pPr>
      <w:r w:rsidRPr="00012743">
        <w:rPr>
          <w:rFonts w:ascii="Arial" w:eastAsia="Calibri" w:hAnsi="Arial" w:cstheme="minorHAnsi"/>
          <w:b/>
          <w:i/>
          <w:iCs/>
          <w:kern w:val="2"/>
          <w:sz w:val="24"/>
          <w:szCs w:val="24"/>
          <w14:ligatures w14:val="standardContextual"/>
        </w:rPr>
        <w:t>Zinsou Franck MIGNANWANDE</w:t>
      </w:r>
    </w:p>
    <w:p w14:paraId="356FE280"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bookmarkStart w:id="0" w:name="_Hlk163029898"/>
      <w:r w:rsidRPr="00012743">
        <w:rPr>
          <w:rFonts w:ascii="Arial" w:eastAsia="Calibri" w:hAnsi="Arial" w:cstheme="minorHAnsi"/>
          <w:bCs/>
          <w:i/>
          <w:iCs/>
          <w:kern w:val="2"/>
          <w:sz w:val="24"/>
          <w:szCs w:val="24"/>
          <w14:ligatures w14:val="standardContextual"/>
        </w:rPr>
        <w:t xml:space="preserve">Assistant de Recherche </w:t>
      </w:r>
    </w:p>
    <w:p w14:paraId="205107AB"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t>Université d’Abomey-Calavi /</w:t>
      </w:r>
      <w:r w:rsidRPr="00012743">
        <w:rPr>
          <w:rFonts w:ascii="Arial" w:eastAsia="Calibri" w:hAnsi="Arial" w:cs="SimSun"/>
          <w:i/>
          <w:iCs/>
          <w:sz w:val="24"/>
        </w:rPr>
        <w:t xml:space="preserve"> </w:t>
      </w:r>
      <w:r w:rsidRPr="00012743">
        <w:rPr>
          <w:rFonts w:ascii="Arial" w:eastAsia="Calibri" w:hAnsi="Arial" w:cstheme="minorHAnsi"/>
          <w:bCs/>
          <w:i/>
          <w:iCs/>
          <w:kern w:val="2"/>
          <w:sz w:val="24"/>
          <w:szCs w:val="24"/>
          <w14:ligatures w14:val="standardContextual"/>
        </w:rPr>
        <w:t xml:space="preserve">Centre </w:t>
      </w:r>
      <w:proofErr w:type="spellStart"/>
      <w:r w:rsidRPr="00012743">
        <w:rPr>
          <w:rFonts w:ascii="Arial" w:eastAsia="Calibri" w:hAnsi="Arial" w:cstheme="minorHAnsi"/>
          <w:bCs/>
          <w:i/>
          <w:iCs/>
          <w:kern w:val="2"/>
          <w:sz w:val="24"/>
          <w:szCs w:val="24"/>
          <w14:ligatures w14:val="standardContextual"/>
        </w:rPr>
        <w:t>Interfacultaire</w:t>
      </w:r>
      <w:proofErr w:type="spellEnd"/>
      <w:r w:rsidRPr="00012743">
        <w:rPr>
          <w:rFonts w:ascii="Arial" w:eastAsia="Calibri" w:hAnsi="Arial" w:cstheme="minorHAnsi"/>
          <w:bCs/>
          <w:i/>
          <w:iCs/>
          <w:kern w:val="2"/>
          <w:sz w:val="24"/>
          <w:szCs w:val="24"/>
          <w14:ligatures w14:val="standardContextual"/>
        </w:rPr>
        <w:t xml:space="preserve"> de Formation et de Recherche en Environnement pour le Développement Durable CIFRED, Bénin</w:t>
      </w:r>
    </w:p>
    <w:bookmarkEnd w:id="0"/>
    <w:p w14:paraId="5F9FE351"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fldChar w:fldCharType="begin"/>
      </w:r>
      <w:r w:rsidRPr="00012743">
        <w:rPr>
          <w:rFonts w:ascii="Arial" w:eastAsia="Calibri" w:hAnsi="Arial" w:cstheme="minorHAnsi"/>
          <w:bCs/>
          <w:i/>
          <w:iCs/>
          <w:kern w:val="2"/>
          <w:sz w:val="24"/>
          <w:szCs w:val="24"/>
          <w14:ligatures w14:val="standardContextual"/>
        </w:rPr>
        <w:instrText>HYPERLINK "mailto:migfranck@yahoo.fr"</w:instrText>
      </w:r>
      <w:r w:rsidRPr="00012743">
        <w:rPr>
          <w:rFonts w:ascii="Arial" w:eastAsia="Calibri" w:hAnsi="Arial" w:cstheme="minorHAnsi"/>
          <w:bCs/>
          <w:i/>
          <w:iCs/>
          <w:kern w:val="2"/>
          <w:sz w:val="24"/>
          <w:szCs w:val="24"/>
          <w14:ligatures w14:val="standardContextual"/>
        </w:rPr>
        <w:fldChar w:fldCharType="separate"/>
      </w:r>
      <w:r w:rsidRPr="00012743">
        <w:rPr>
          <w:rFonts w:ascii="Arial" w:eastAsia="Calibri" w:hAnsi="Arial" w:cstheme="minorHAnsi"/>
          <w:bCs/>
          <w:i/>
          <w:iCs/>
          <w:color w:val="0563C1" w:themeColor="hyperlink"/>
          <w:kern w:val="2"/>
          <w:sz w:val="24"/>
          <w:szCs w:val="24"/>
          <w:u w:val="single"/>
          <w14:ligatures w14:val="standardContextual"/>
        </w:rPr>
        <w:t>migfranck@yahoo.fr</w:t>
      </w:r>
      <w:r w:rsidRPr="00012743">
        <w:rPr>
          <w:rFonts w:ascii="Arial" w:eastAsia="Calibri" w:hAnsi="Arial" w:cstheme="minorHAnsi"/>
          <w:bCs/>
          <w:i/>
          <w:iCs/>
          <w:kern w:val="2"/>
          <w:sz w:val="24"/>
          <w:szCs w:val="24"/>
          <w14:ligatures w14:val="standardContextual"/>
        </w:rPr>
        <w:fldChar w:fldCharType="end"/>
      </w:r>
      <w:r w:rsidRPr="00012743">
        <w:rPr>
          <w:rFonts w:ascii="Arial" w:eastAsia="Calibri" w:hAnsi="Arial" w:cstheme="minorHAnsi"/>
          <w:bCs/>
          <w:i/>
          <w:iCs/>
          <w:kern w:val="2"/>
          <w:sz w:val="24"/>
          <w:szCs w:val="24"/>
          <w14:ligatures w14:val="standardContextual"/>
        </w:rPr>
        <w:t xml:space="preserve"> </w:t>
      </w:r>
    </w:p>
    <w:p w14:paraId="13E07D1C"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vertAlign w:val="superscript"/>
          <w14:ligatures w14:val="standardContextual"/>
        </w:rPr>
      </w:pPr>
    </w:p>
    <w:p w14:paraId="262C571E" w14:textId="77777777" w:rsidR="00012743" w:rsidRPr="00012743" w:rsidRDefault="00012743" w:rsidP="00012743">
      <w:pPr>
        <w:numPr>
          <w:ilvl w:val="0"/>
          <w:numId w:val="4"/>
        </w:numPr>
        <w:spacing w:line="360" w:lineRule="auto"/>
        <w:contextualSpacing/>
        <w:jc w:val="both"/>
        <w:rPr>
          <w:rFonts w:ascii="Arial" w:eastAsia="Calibri" w:hAnsi="Arial" w:cstheme="minorHAnsi"/>
          <w:b/>
          <w:i/>
          <w:iCs/>
          <w:kern w:val="2"/>
          <w:sz w:val="24"/>
          <w:szCs w:val="24"/>
          <w14:ligatures w14:val="standardContextual"/>
        </w:rPr>
      </w:pPr>
      <w:r w:rsidRPr="00012743">
        <w:rPr>
          <w:rFonts w:ascii="Arial" w:eastAsia="Calibri" w:hAnsi="Arial" w:cstheme="minorHAnsi"/>
          <w:b/>
          <w:i/>
          <w:iCs/>
          <w:kern w:val="2"/>
          <w:sz w:val="24"/>
          <w:szCs w:val="24"/>
          <w14:ligatures w14:val="standardContextual"/>
        </w:rPr>
        <w:t>Harvey-</w:t>
      </w:r>
      <w:proofErr w:type="spellStart"/>
      <w:r w:rsidRPr="00012743">
        <w:rPr>
          <w:rFonts w:ascii="Arial" w:eastAsia="Calibri" w:hAnsi="Arial" w:cstheme="minorHAnsi"/>
          <w:b/>
          <w:i/>
          <w:iCs/>
          <w:kern w:val="2"/>
          <w:sz w:val="24"/>
          <w:szCs w:val="24"/>
          <w14:ligatures w14:val="standardContextual"/>
        </w:rPr>
        <w:t>Spéro</w:t>
      </w:r>
      <w:proofErr w:type="spellEnd"/>
      <w:r w:rsidRPr="00012743">
        <w:rPr>
          <w:rFonts w:ascii="Arial" w:eastAsia="Calibri" w:hAnsi="Arial" w:cstheme="minorHAnsi"/>
          <w:b/>
          <w:i/>
          <w:iCs/>
          <w:kern w:val="2"/>
          <w:sz w:val="24"/>
          <w:szCs w:val="24"/>
          <w14:ligatures w14:val="standardContextual"/>
        </w:rPr>
        <w:t xml:space="preserve"> JOHNSON</w:t>
      </w:r>
    </w:p>
    <w:p w14:paraId="0E16D95E"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t>Doctorant</w:t>
      </w:r>
    </w:p>
    <w:p w14:paraId="1D9D98DB"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t>Université d’Abomey-Calavi /</w:t>
      </w:r>
      <w:r w:rsidRPr="00012743">
        <w:rPr>
          <w:rFonts w:ascii="Arial" w:eastAsia="Calibri" w:hAnsi="Arial" w:cs="SimSun"/>
          <w:i/>
          <w:iCs/>
          <w:sz w:val="24"/>
        </w:rPr>
        <w:t xml:space="preserve"> </w:t>
      </w:r>
      <w:r w:rsidRPr="00012743">
        <w:rPr>
          <w:rFonts w:ascii="Arial" w:eastAsia="Calibri" w:hAnsi="Arial" w:cstheme="minorHAnsi"/>
          <w:bCs/>
          <w:i/>
          <w:iCs/>
          <w:kern w:val="2"/>
          <w:sz w:val="24"/>
          <w:szCs w:val="24"/>
          <w14:ligatures w14:val="standardContextual"/>
        </w:rPr>
        <w:t xml:space="preserve">Centre </w:t>
      </w:r>
      <w:proofErr w:type="spellStart"/>
      <w:r w:rsidRPr="00012743">
        <w:rPr>
          <w:rFonts w:ascii="Arial" w:eastAsia="Calibri" w:hAnsi="Arial" w:cstheme="minorHAnsi"/>
          <w:bCs/>
          <w:i/>
          <w:iCs/>
          <w:kern w:val="2"/>
          <w:sz w:val="24"/>
          <w:szCs w:val="24"/>
          <w14:ligatures w14:val="standardContextual"/>
        </w:rPr>
        <w:t>Interfacultaire</w:t>
      </w:r>
      <w:proofErr w:type="spellEnd"/>
      <w:r w:rsidRPr="00012743">
        <w:rPr>
          <w:rFonts w:ascii="Arial" w:eastAsia="Calibri" w:hAnsi="Arial" w:cstheme="minorHAnsi"/>
          <w:bCs/>
          <w:i/>
          <w:iCs/>
          <w:kern w:val="2"/>
          <w:sz w:val="24"/>
          <w:szCs w:val="24"/>
          <w14:ligatures w14:val="standardContextual"/>
        </w:rPr>
        <w:t xml:space="preserve"> de Formation et de Recherche en Environnement pour le Développement Durable CIFRED, Bénin</w:t>
      </w:r>
    </w:p>
    <w:p w14:paraId="41FDDBC1"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hyperlink r:id="rId7" w:history="1">
        <w:r w:rsidRPr="00012743">
          <w:rPr>
            <w:rFonts w:ascii="Arial" w:eastAsia="Calibri" w:hAnsi="Arial" w:cstheme="minorHAnsi"/>
            <w:bCs/>
            <w:i/>
            <w:iCs/>
            <w:color w:val="0563C1" w:themeColor="hyperlink"/>
            <w:kern w:val="2"/>
            <w:sz w:val="24"/>
            <w:szCs w:val="24"/>
            <w:u w:val="single"/>
            <w14:ligatures w14:val="standardContextual"/>
          </w:rPr>
          <w:t>harveyspero@gmail.com</w:t>
        </w:r>
      </w:hyperlink>
      <w:r w:rsidRPr="00012743">
        <w:rPr>
          <w:rFonts w:ascii="Arial" w:eastAsia="Calibri" w:hAnsi="Arial" w:cstheme="minorHAnsi"/>
          <w:bCs/>
          <w:i/>
          <w:iCs/>
          <w:kern w:val="2"/>
          <w:sz w:val="24"/>
          <w:szCs w:val="24"/>
          <w14:ligatures w14:val="standardContextual"/>
        </w:rPr>
        <w:t xml:space="preserve"> </w:t>
      </w:r>
    </w:p>
    <w:p w14:paraId="42E45EEB"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p>
    <w:p w14:paraId="4E1A351D" w14:textId="77777777" w:rsidR="00012743" w:rsidRPr="00012743" w:rsidRDefault="00012743" w:rsidP="00012743">
      <w:pPr>
        <w:numPr>
          <w:ilvl w:val="0"/>
          <w:numId w:val="4"/>
        </w:numPr>
        <w:spacing w:line="360" w:lineRule="auto"/>
        <w:contextualSpacing/>
        <w:jc w:val="both"/>
        <w:rPr>
          <w:rFonts w:ascii="Arial" w:eastAsia="Calibri" w:hAnsi="Arial" w:cstheme="minorHAnsi"/>
          <w:b/>
          <w:i/>
          <w:iCs/>
          <w:kern w:val="2"/>
          <w:sz w:val="24"/>
          <w:szCs w:val="24"/>
          <w14:ligatures w14:val="standardContextual"/>
        </w:rPr>
      </w:pPr>
      <w:r w:rsidRPr="00012743">
        <w:rPr>
          <w:rFonts w:ascii="Arial" w:eastAsia="Calibri" w:hAnsi="Arial" w:cstheme="minorHAnsi"/>
          <w:b/>
          <w:i/>
          <w:iCs/>
          <w:kern w:val="2"/>
          <w:sz w:val="24"/>
          <w:szCs w:val="24"/>
          <w14:ligatures w14:val="standardContextual"/>
        </w:rPr>
        <w:t>Gratien BONI</w:t>
      </w:r>
    </w:p>
    <w:p w14:paraId="5E7467E9" w14:textId="77777777" w:rsidR="00012743" w:rsidRPr="00012743" w:rsidRDefault="00012743" w:rsidP="00012743">
      <w:pPr>
        <w:spacing w:line="360" w:lineRule="auto"/>
        <w:ind w:left="720"/>
        <w:contextualSpacing/>
        <w:jc w:val="both"/>
        <w:rPr>
          <w:rFonts w:ascii="Arial" w:eastAsia="Calibri" w:hAnsi="Arial" w:cstheme="minorHAnsi"/>
          <w:b/>
          <w:i/>
          <w:iCs/>
          <w:kern w:val="2"/>
          <w:sz w:val="24"/>
          <w:szCs w:val="24"/>
          <w14:ligatures w14:val="standardContextual"/>
        </w:rPr>
      </w:pPr>
      <w:r w:rsidRPr="00012743">
        <w:rPr>
          <w:rFonts w:ascii="Arial" w:eastAsia="Calibri" w:hAnsi="Arial" w:cstheme="minorHAnsi"/>
          <w:bCs/>
          <w:i/>
          <w:iCs/>
          <w:kern w:val="2"/>
          <w:sz w:val="24"/>
          <w:szCs w:val="24"/>
          <w14:ligatures w14:val="standardContextual"/>
        </w:rPr>
        <w:t>Maître de Conférences des Universités CAMES</w:t>
      </w:r>
    </w:p>
    <w:p w14:paraId="32C32F56"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bookmarkStart w:id="1" w:name="_Hlk163030180"/>
      <w:r w:rsidRPr="00012743">
        <w:rPr>
          <w:rFonts w:ascii="Arial" w:eastAsia="Calibri" w:hAnsi="Arial" w:cstheme="minorHAnsi"/>
          <w:bCs/>
          <w:i/>
          <w:iCs/>
          <w:kern w:val="2"/>
          <w:sz w:val="24"/>
          <w:szCs w:val="24"/>
          <w14:ligatures w14:val="standardContextual"/>
        </w:rPr>
        <w:t xml:space="preserve">Université d’Abomey-Calavi / Centre </w:t>
      </w:r>
      <w:proofErr w:type="spellStart"/>
      <w:r w:rsidRPr="00012743">
        <w:rPr>
          <w:rFonts w:ascii="Arial" w:eastAsia="Calibri" w:hAnsi="Arial" w:cstheme="minorHAnsi"/>
          <w:bCs/>
          <w:i/>
          <w:iCs/>
          <w:kern w:val="2"/>
          <w:sz w:val="24"/>
          <w:szCs w:val="24"/>
          <w14:ligatures w14:val="standardContextual"/>
        </w:rPr>
        <w:t>Interfacultaire</w:t>
      </w:r>
      <w:proofErr w:type="spellEnd"/>
      <w:r w:rsidRPr="00012743">
        <w:rPr>
          <w:rFonts w:ascii="Arial" w:eastAsia="Calibri" w:hAnsi="Arial" w:cstheme="minorHAnsi"/>
          <w:bCs/>
          <w:i/>
          <w:iCs/>
          <w:kern w:val="2"/>
          <w:sz w:val="24"/>
          <w:szCs w:val="24"/>
          <w14:ligatures w14:val="standardContextual"/>
        </w:rPr>
        <w:t xml:space="preserve"> de Formation et de Recherche en Environnement pour le Développement Durable CIFRED, Bénin</w:t>
      </w:r>
    </w:p>
    <w:bookmarkEnd w:id="1"/>
    <w:p w14:paraId="04FBB9FB"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fldChar w:fldCharType="begin"/>
      </w:r>
      <w:r w:rsidRPr="00012743">
        <w:rPr>
          <w:rFonts w:ascii="Arial" w:eastAsia="Calibri" w:hAnsi="Arial" w:cstheme="minorHAnsi"/>
          <w:bCs/>
          <w:i/>
          <w:iCs/>
          <w:kern w:val="2"/>
          <w:sz w:val="24"/>
          <w:szCs w:val="24"/>
          <w14:ligatures w14:val="standardContextual"/>
        </w:rPr>
        <w:instrText>HYPERLINK "mailto:Bonigras2014@gmail.com"</w:instrText>
      </w:r>
      <w:r w:rsidRPr="00012743">
        <w:rPr>
          <w:rFonts w:ascii="Arial" w:eastAsia="Calibri" w:hAnsi="Arial" w:cstheme="minorHAnsi"/>
          <w:bCs/>
          <w:i/>
          <w:iCs/>
          <w:kern w:val="2"/>
          <w:sz w:val="24"/>
          <w:szCs w:val="24"/>
          <w14:ligatures w14:val="standardContextual"/>
        </w:rPr>
        <w:fldChar w:fldCharType="separate"/>
      </w:r>
      <w:r w:rsidRPr="00012743">
        <w:rPr>
          <w:rFonts w:ascii="Arial" w:eastAsia="Calibri" w:hAnsi="Arial" w:cstheme="minorHAnsi"/>
          <w:bCs/>
          <w:i/>
          <w:iCs/>
          <w:color w:val="0563C1" w:themeColor="hyperlink"/>
          <w:kern w:val="2"/>
          <w:sz w:val="24"/>
          <w:szCs w:val="24"/>
          <w:u w:val="single"/>
          <w14:ligatures w14:val="standardContextual"/>
        </w:rPr>
        <w:t>Bonigras2014@gmail.com</w:t>
      </w:r>
      <w:r w:rsidRPr="00012743">
        <w:rPr>
          <w:rFonts w:ascii="Arial" w:eastAsia="Calibri" w:hAnsi="Arial" w:cstheme="minorHAnsi"/>
          <w:bCs/>
          <w:i/>
          <w:iCs/>
          <w:kern w:val="2"/>
          <w:sz w:val="24"/>
          <w:szCs w:val="24"/>
          <w14:ligatures w14:val="standardContextual"/>
        </w:rPr>
        <w:fldChar w:fldCharType="end"/>
      </w:r>
      <w:r w:rsidRPr="00012743">
        <w:rPr>
          <w:rFonts w:ascii="Arial" w:eastAsia="Calibri" w:hAnsi="Arial" w:cstheme="minorHAnsi"/>
          <w:bCs/>
          <w:i/>
          <w:iCs/>
          <w:kern w:val="2"/>
          <w:sz w:val="24"/>
          <w:szCs w:val="24"/>
          <w14:ligatures w14:val="standardContextual"/>
        </w:rPr>
        <w:t xml:space="preserve"> </w:t>
      </w:r>
    </w:p>
    <w:p w14:paraId="481A8D74"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p>
    <w:p w14:paraId="3DB1689E" w14:textId="77777777" w:rsidR="00012743" w:rsidRPr="00012743" w:rsidRDefault="00012743" w:rsidP="00012743">
      <w:pPr>
        <w:numPr>
          <w:ilvl w:val="0"/>
          <w:numId w:val="4"/>
        </w:numPr>
        <w:spacing w:line="360" w:lineRule="auto"/>
        <w:contextualSpacing/>
        <w:jc w:val="both"/>
        <w:rPr>
          <w:rFonts w:ascii="Arial" w:eastAsia="Calibri" w:hAnsi="Arial" w:cstheme="minorHAnsi"/>
          <w:b/>
          <w:i/>
          <w:iCs/>
          <w:kern w:val="2"/>
          <w:sz w:val="24"/>
          <w:szCs w:val="24"/>
          <w14:ligatures w14:val="standardContextual"/>
        </w:rPr>
      </w:pPr>
      <w:r w:rsidRPr="00012743">
        <w:rPr>
          <w:rFonts w:ascii="Arial" w:eastAsia="Calibri" w:hAnsi="Arial" w:cstheme="minorHAnsi"/>
          <w:b/>
          <w:i/>
          <w:iCs/>
          <w:kern w:val="2"/>
          <w:sz w:val="24"/>
          <w:szCs w:val="24"/>
          <w14:ligatures w14:val="standardContextual"/>
        </w:rPr>
        <w:t>Roch Christian JOHNSON</w:t>
      </w:r>
    </w:p>
    <w:p w14:paraId="5A074831"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t>Professeur Titulaire des Universités CAMES</w:t>
      </w:r>
    </w:p>
    <w:p w14:paraId="646974FD" w14:textId="77777777" w:rsidR="00012743" w:rsidRPr="00012743" w:rsidRDefault="00012743" w:rsidP="00012743">
      <w:pPr>
        <w:spacing w:line="360" w:lineRule="auto"/>
        <w:ind w:left="720"/>
        <w:contextualSpacing/>
        <w:jc w:val="both"/>
        <w:rPr>
          <w:rFonts w:ascii="Arial" w:eastAsia="Calibri" w:hAnsi="Arial" w:cstheme="minorHAnsi"/>
          <w:bCs/>
          <w:i/>
          <w:iCs/>
          <w:kern w:val="2"/>
          <w:sz w:val="24"/>
          <w:szCs w:val="24"/>
          <w14:ligatures w14:val="standardContextual"/>
        </w:rPr>
      </w:pPr>
      <w:r w:rsidRPr="00012743">
        <w:rPr>
          <w:rFonts w:ascii="Arial" w:eastAsia="Calibri" w:hAnsi="Arial" w:cstheme="minorHAnsi"/>
          <w:bCs/>
          <w:i/>
          <w:iCs/>
          <w:kern w:val="2"/>
          <w:sz w:val="24"/>
          <w:szCs w:val="24"/>
          <w14:ligatures w14:val="standardContextual"/>
        </w:rPr>
        <w:t xml:space="preserve">Université d’Abomey-Calavi / Centre </w:t>
      </w:r>
      <w:proofErr w:type="spellStart"/>
      <w:r w:rsidRPr="00012743">
        <w:rPr>
          <w:rFonts w:ascii="Arial" w:eastAsia="Calibri" w:hAnsi="Arial" w:cstheme="minorHAnsi"/>
          <w:bCs/>
          <w:i/>
          <w:iCs/>
          <w:kern w:val="2"/>
          <w:sz w:val="24"/>
          <w:szCs w:val="24"/>
          <w14:ligatures w14:val="standardContextual"/>
        </w:rPr>
        <w:t>Interfacultaire</w:t>
      </w:r>
      <w:proofErr w:type="spellEnd"/>
      <w:r w:rsidRPr="00012743">
        <w:rPr>
          <w:rFonts w:ascii="Arial" w:eastAsia="Calibri" w:hAnsi="Arial" w:cstheme="minorHAnsi"/>
          <w:bCs/>
          <w:i/>
          <w:iCs/>
          <w:kern w:val="2"/>
          <w:sz w:val="24"/>
          <w:szCs w:val="24"/>
          <w14:ligatures w14:val="standardContextual"/>
        </w:rPr>
        <w:t xml:space="preserve"> de Formation et de Recherche en Environnement pour le Développement Durable CIFRED, Bénin</w:t>
      </w:r>
    </w:p>
    <w:p w14:paraId="51B2FE4A" w14:textId="3CB9EB0C" w:rsidR="00B25181" w:rsidRPr="00B25181" w:rsidRDefault="00012743" w:rsidP="00012743">
      <w:pPr>
        <w:spacing w:line="360" w:lineRule="auto"/>
        <w:jc w:val="both"/>
        <w:rPr>
          <w:rFonts w:eastAsia="Calibri" w:cstheme="minorHAnsi"/>
          <w:b/>
          <w:kern w:val="2"/>
          <w:sz w:val="24"/>
          <w:szCs w:val="24"/>
          <w14:ligatures w14:val="standardContextual"/>
        </w:rPr>
      </w:pPr>
      <w:hyperlink r:id="rId8" w:history="1">
        <w:r w:rsidRPr="00012743">
          <w:rPr>
            <w:rFonts w:cstheme="minorHAnsi"/>
            <w:bCs/>
            <w:i/>
            <w:iCs/>
            <w:color w:val="0563C1" w:themeColor="hyperlink"/>
            <w:kern w:val="2"/>
            <w:sz w:val="24"/>
            <w:szCs w:val="24"/>
            <w:u w:val="single"/>
            <w14:ligatures w14:val="standardContextual"/>
          </w:rPr>
          <w:t>rochchristianjohnson@gmail.com</w:t>
        </w:r>
      </w:hyperlink>
    </w:p>
    <w:p w14:paraId="6B2535E6" w14:textId="35BA3079" w:rsidR="006F675A" w:rsidRPr="00B25181" w:rsidRDefault="006F675A" w:rsidP="000C1CD1">
      <w:pPr>
        <w:spacing w:line="360" w:lineRule="auto"/>
        <w:jc w:val="both"/>
        <w:rPr>
          <w:rFonts w:eastAsia="Calibri" w:cstheme="minorHAnsi"/>
          <w:kern w:val="2"/>
          <w:sz w:val="24"/>
          <w:szCs w:val="24"/>
          <w14:ligatures w14:val="standardContextual"/>
        </w:rPr>
      </w:pPr>
      <w:r w:rsidRPr="00B25181">
        <w:rPr>
          <w:rFonts w:eastAsia="Calibri" w:cstheme="minorHAnsi"/>
          <w:b/>
          <w:kern w:val="2"/>
          <w:sz w:val="24"/>
          <w:szCs w:val="24"/>
          <w14:ligatures w14:val="standardContextual"/>
        </w:rPr>
        <w:lastRenderedPageBreak/>
        <w:t>Résumé</w:t>
      </w:r>
    </w:p>
    <w:p w14:paraId="32FB3109" w14:textId="03377B28" w:rsidR="007E0E7C" w:rsidRPr="00B25181" w:rsidRDefault="007E0E7C" w:rsidP="006F675A">
      <w:pPr>
        <w:spacing w:after="0" w:line="360" w:lineRule="auto"/>
        <w:jc w:val="both"/>
        <w:rPr>
          <w:rFonts w:eastAsia="Calibri" w:cstheme="minorHAnsi"/>
          <w:kern w:val="2"/>
          <w:sz w:val="24"/>
          <w:szCs w:val="24"/>
          <w14:ligatures w14:val="standardContextual"/>
        </w:rPr>
      </w:pPr>
      <w:r w:rsidRPr="00B25181">
        <w:rPr>
          <w:rFonts w:eastAsia="Calibri" w:cstheme="minorHAnsi"/>
          <w:kern w:val="2"/>
          <w:sz w:val="24"/>
          <w:szCs w:val="24"/>
          <w14:ligatures w14:val="standardContextual"/>
        </w:rPr>
        <w:t xml:space="preserve">En Afrique, les risques de survenue d’accident du travail auxquels sont confrontés les travailleurs dans le domaine de la construction sont 10 à 20 fois plus élevés que dans les pays </w:t>
      </w:r>
      <w:r w:rsidR="00813D99" w:rsidRPr="00B25181">
        <w:rPr>
          <w:rFonts w:eastAsia="Calibri" w:cstheme="minorHAnsi"/>
          <w:kern w:val="2"/>
          <w:sz w:val="24"/>
          <w:szCs w:val="24"/>
          <w14:ligatures w14:val="standardContextual"/>
        </w:rPr>
        <w:t>industrialisés</w:t>
      </w:r>
      <w:r w:rsidRPr="00B25181">
        <w:rPr>
          <w:rFonts w:eastAsia="Calibri" w:cstheme="minorHAnsi"/>
          <w:kern w:val="2"/>
          <w:sz w:val="24"/>
          <w:szCs w:val="24"/>
          <w14:ligatures w14:val="standardContextual"/>
        </w:rPr>
        <w:t>. Dans le domaine de la construction, d’énormes défis restent à relever en Afrique en l’occurrence au Bénin pour éviter la survenue de ces accidents et la perte de la productivité. L’objectif de la présente recherche est d’étudier la prévalence et les facteurs associés à la survenue des accidents de travail sur les chantiers de construction d’infrastructures dans les communes d’Abomey-Calavi et de Cotonou en 2021.</w:t>
      </w:r>
    </w:p>
    <w:p w14:paraId="1866BD22" w14:textId="1224C597" w:rsidR="007E0E7C" w:rsidRPr="00B25181" w:rsidRDefault="007E0E7C" w:rsidP="006F675A">
      <w:pPr>
        <w:spacing w:after="0" w:line="360" w:lineRule="auto"/>
        <w:jc w:val="both"/>
        <w:rPr>
          <w:rFonts w:eastAsia="Calibri" w:cstheme="minorHAnsi"/>
          <w:kern w:val="2"/>
          <w:sz w:val="24"/>
          <w:szCs w:val="24"/>
          <w14:ligatures w14:val="standardContextual"/>
        </w:rPr>
      </w:pPr>
      <w:r w:rsidRPr="00B25181">
        <w:rPr>
          <w:rFonts w:eastAsia="Calibri" w:cstheme="minorHAnsi"/>
          <w:kern w:val="2"/>
          <w:sz w:val="24"/>
          <w:szCs w:val="24"/>
          <w14:ligatures w14:val="standardContextual"/>
        </w:rPr>
        <w:t>Il s’est agi d’une étude transversale et analytique menée du 1</w:t>
      </w:r>
      <w:r w:rsidRPr="0042457B">
        <w:rPr>
          <w:rFonts w:eastAsia="Calibri" w:cstheme="minorHAnsi"/>
          <w:kern w:val="2"/>
          <w:sz w:val="24"/>
          <w:szCs w:val="24"/>
          <w:vertAlign w:val="superscript"/>
          <w14:ligatures w14:val="standardContextual"/>
        </w:rPr>
        <w:t>er</w:t>
      </w:r>
      <w:r w:rsidR="0042457B">
        <w:rPr>
          <w:rFonts w:eastAsia="Calibri" w:cstheme="minorHAnsi"/>
          <w:kern w:val="2"/>
          <w:sz w:val="24"/>
          <w:szCs w:val="24"/>
          <w14:ligatures w14:val="standardContextual"/>
        </w:rPr>
        <w:t xml:space="preserve"> </w:t>
      </w:r>
      <w:r w:rsidRPr="00B25181">
        <w:rPr>
          <w:rFonts w:eastAsia="Calibri" w:cstheme="minorHAnsi"/>
          <w:kern w:val="2"/>
          <w:sz w:val="24"/>
          <w:szCs w:val="24"/>
          <w14:ligatures w14:val="standardContextual"/>
        </w:rPr>
        <w:t xml:space="preserve">novembre au 30 décembre 2021. Elle a porté sur 306 travailleurs de trois chantiers de construction d’infrastructure des BTP. Les données ont été collectées par entrevue en mode face-à-face enquêteur- enquêté à l’aide d’un questionnaire digitalisé sur smartphones grâce au logiciel </w:t>
      </w:r>
      <w:proofErr w:type="spellStart"/>
      <w:r w:rsidRPr="00B25181">
        <w:rPr>
          <w:rFonts w:eastAsia="Calibri" w:cstheme="minorHAnsi"/>
          <w:kern w:val="2"/>
          <w:sz w:val="24"/>
          <w:szCs w:val="24"/>
          <w14:ligatures w14:val="standardContextual"/>
        </w:rPr>
        <w:t>Kobocollect</w:t>
      </w:r>
      <w:proofErr w:type="spellEnd"/>
      <w:r w:rsidRPr="00B25181">
        <w:rPr>
          <w:rFonts w:eastAsia="Calibri" w:cstheme="minorHAnsi"/>
          <w:kern w:val="2"/>
          <w:sz w:val="24"/>
          <w:szCs w:val="24"/>
          <w14:ligatures w14:val="standardContextual"/>
        </w:rPr>
        <w:t>. L’analyse des données a été effectuée par le Logiciel R 4.3.1. Une régression logistique mixte pas à pas descendante a été réalisée. Le seuil de significativité était p &lt; 0,05.</w:t>
      </w:r>
    </w:p>
    <w:p w14:paraId="5314E15C" w14:textId="20D03DF2" w:rsidR="007E0E7C" w:rsidRPr="00B25181" w:rsidRDefault="007E0E7C" w:rsidP="006F675A">
      <w:pPr>
        <w:spacing w:after="0" w:line="360" w:lineRule="auto"/>
        <w:jc w:val="both"/>
        <w:rPr>
          <w:rFonts w:eastAsia="Calibri" w:cstheme="minorHAnsi"/>
          <w:kern w:val="2"/>
          <w:sz w:val="24"/>
          <w:szCs w:val="24"/>
          <w14:ligatures w14:val="standardContextual"/>
        </w:rPr>
      </w:pPr>
      <w:r w:rsidRPr="00B25181">
        <w:rPr>
          <w:rFonts w:eastAsia="Calibri" w:cstheme="minorHAnsi"/>
          <w:kern w:val="2"/>
          <w:sz w:val="24"/>
          <w:szCs w:val="24"/>
          <w14:ligatures w14:val="standardContextual"/>
        </w:rPr>
        <w:t>Sur 306 travailleurs enquêtés, 96,41% étaient des hommes. L’âge médian était 29 ans (IQR : 35 ans à 35 ans). La prévalence des AT était de 41,18% (IC95% : [35,65 - 46,93]). Les principaux facteurs liés aux AT étaient, le port des EPI (</w:t>
      </w:r>
      <w:proofErr w:type="spellStart"/>
      <w:r w:rsidRPr="00B25181">
        <w:rPr>
          <w:rFonts w:eastAsia="Calibri" w:cstheme="minorHAnsi"/>
          <w:kern w:val="2"/>
          <w:sz w:val="24"/>
          <w:szCs w:val="24"/>
          <w14:ligatures w14:val="standardContextual"/>
        </w:rPr>
        <w:t>ORa</w:t>
      </w:r>
      <w:proofErr w:type="spellEnd"/>
      <w:r w:rsidRPr="00B25181">
        <w:rPr>
          <w:rFonts w:eastAsia="Calibri" w:cstheme="minorHAnsi"/>
          <w:kern w:val="2"/>
          <w:sz w:val="24"/>
          <w:szCs w:val="24"/>
          <w14:ligatures w14:val="standardContextual"/>
        </w:rPr>
        <w:t>=7,93 ; IC95</w:t>
      </w:r>
      <w:r w:rsidR="00813D99" w:rsidRPr="00B25181">
        <w:rPr>
          <w:rFonts w:eastAsia="Calibri" w:cstheme="minorHAnsi"/>
          <w:kern w:val="2"/>
          <w:sz w:val="24"/>
          <w:szCs w:val="24"/>
          <w14:ligatures w14:val="standardContextual"/>
        </w:rPr>
        <w:t>% :</w:t>
      </w:r>
      <w:r w:rsidRPr="00B25181">
        <w:rPr>
          <w:rFonts w:eastAsia="Calibri" w:cstheme="minorHAnsi"/>
          <w:kern w:val="2"/>
          <w:sz w:val="24"/>
          <w:szCs w:val="24"/>
          <w14:ligatures w14:val="standardContextual"/>
        </w:rPr>
        <w:t xml:space="preserve"> [3,38-14,20]), observation du quart d'heure environnementale (</w:t>
      </w:r>
      <w:proofErr w:type="spellStart"/>
      <w:r w:rsidRPr="00B25181">
        <w:rPr>
          <w:rFonts w:eastAsia="Calibri" w:cstheme="minorHAnsi"/>
          <w:kern w:val="2"/>
          <w:sz w:val="24"/>
          <w:szCs w:val="24"/>
          <w14:ligatures w14:val="standardContextual"/>
        </w:rPr>
        <w:t>ORa</w:t>
      </w:r>
      <w:proofErr w:type="spellEnd"/>
      <w:r w:rsidRPr="00B25181">
        <w:rPr>
          <w:rFonts w:eastAsia="Calibri" w:cstheme="minorHAnsi"/>
          <w:kern w:val="2"/>
          <w:sz w:val="24"/>
          <w:szCs w:val="24"/>
          <w14:ligatures w14:val="standardContextual"/>
        </w:rPr>
        <w:t>=13,34 ; IC95%: [6,04-29,47]), panneaux de signalisation de chantier et matériels de balisage (</w:t>
      </w:r>
      <w:proofErr w:type="spellStart"/>
      <w:r w:rsidRPr="00B25181">
        <w:rPr>
          <w:rFonts w:eastAsia="Calibri" w:cstheme="minorHAnsi"/>
          <w:kern w:val="2"/>
          <w:sz w:val="24"/>
          <w:szCs w:val="24"/>
          <w14:ligatures w14:val="standardContextual"/>
        </w:rPr>
        <w:t>ORa</w:t>
      </w:r>
      <w:proofErr w:type="spellEnd"/>
      <w:r w:rsidRPr="00B25181">
        <w:rPr>
          <w:rFonts w:eastAsia="Calibri" w:cstheme="minorHAnsi"/>
          <w:kern w:val="2"/>
          <w:sz w:val="24"/>
          <w:szCs w:val="24"/>
          <w14:ligatures w14:val="standardContextual"/>
        </w:rPr>
        <w:t>=8,71 ; IC95%: [3,97-19,15]), Formation sur la sécurité la gestion des incendies et le secourisme (</w:t>
      </w:r>
      <w:proofErr w:type="spellStart"/>
      <w:r w:rsidRPr="00B25181">
        <w:rPr>
          <w:rFonts w:eastAsia="Calibri" w:cstheme="minorHAnsi"/>
          <w:kern w:val="2"/>
          <w:sz w:val="24"/>
          <w:szCs w:val="24"/>
          <w14:ligatures w14:val="standardContextual"/>
        </w:rPr>
        <w:t>ORa</w:t>
      </w:r>
      <w:proofErr w:type="spellEnd"/>
      <w:r w:rsidRPr="00B25181">
        <w:rPr>
          <w:rFonts w:eastAsia="Calibri" w:cstheme="minorHAnsi"/>
          <w:kern w:val="2"/>
          <w:sz w:val="24"/>
          <w:szCs w:val="24"/>
          <w14:ligatures w14:val="standardContextual"/>
        </w:rPr>
        <w:t>=2,85 ; IC95%: [1,31-6,19]).</w:t>
      </w:r>
    </w:p>
    <w:p w14:paraId="78F08427" w14:textId="569B9951" w:rsidR="007E0E7C" w:rsidRPr="00B25181" w:rsidRDefault="0042457B" w:rsidP="000C1CD1">
      <w:pPr>
        <w:spacing w:line="360" w:lineRule="auto"/>
        <w:jc w:val="both"/>
        <w:rPr>
          <w:rFonts w:eastAsia="Calibri" w:cstheme="minorHAnsi"/>
          <w:kern w:val="2"/>
          <w:sz w:val="24"/>
          <w:szCs w:val="24"/>
          <w14:ligatures w14:val="standardContextual"/>
        </w:rPr>
      </w:pPr>
      <w:r>
        <w:rPr>
          <w:rFonts w:eastAsia="Calibri" w:cstheme="minorHAnsi"/>
          <w:kern w:val="2"/>
          <w:sz w:val="24"/>
          <w:szCs w:val="24"/>
          <w14:ligatures w14:val="standardContextual"/>
        </w:rPr>
        <w:t xml:space="preserve">Au terme </w:t>
      </w:r>
      <w:proofErr w:type="spellStart"/>
      <w:r>
        <w:rPr>
          <w:rFonts w:eastAsia="Calibri" w:cstheme="minorHAnsi"/>
          <w:kern w:val="2"/>
          <w:sz w:val="24"/>
          <w:szCs w:val="24"/>
          <w14:ligatures w14:val="standardContextual"/>
        </w:rPr>
        <w:t>ce</w:t>
      </w:r>
      <w:proofErr w:type="spellEnd"/>
      <w:r>
        <w:rPr>
          <w:rFonts w:eastAsia="Calibri" w:cstheme="minorHAnsi"/>
          <w:kern w:val="2"/>
          <w:sz w:val="24"/>
          <w:szCs w:val="24"/>
          <w14:ligatures w14:val="standardContextual"/>
        </w:rPr>
        <w:t xml:space="preserve"> cette étude,</w:t>
      </w:r>
      <w:r w:rsidR="007E0E7C" w:rsidRPr="00B25181">
        <w:rPr>
          <w:rFonts w:eastAsia="Calibri" w:cstheme="minorHAnsi"/>
          <w:kern w:val="2"/>
          <w:sz w:val="24"/>
          <w:szCs w:val="24"/>
          <w14:ligatures w14:val="standardContextual"/>
        </w:rPr>
        <w:t xml:space="preserve"> Il importe de mettre en place des mesures préventives contre ces facteurs de risque afin d’assurer le bien-être des travailleurs dans leur milieu de travail.</w:t>
      </w:r>
    </w:p>
    <w:p w14:paraId="326CDB7D" w14:textId="7DD95731" w:rsidR="007E0E7C" w:rsidRPr="00B25181" w:rsidRDefault="000663DD" w:rsidP="000C1CD1">
      <w:pPr>
        <w:spacing w:line="360" w:lineRule="auto"/>
        <w:jc w:val="both"/>
        <w:rPr>
          <w:rFonts w:eastAsia="Calibri" w:cstheme="minorHAnsi"/>
          <w:kern w:val="2"/>
          <w:sz w:val="24"/>
          <w:szCs w:val="24"/>
          <w14:ligatures w14:val="standardContextual"/>
        </w:rPr>
      </w:pPr>
      <w:r w:rsidRPr="00B25181">
        <w:rPr>
          <w:rFonts w:eastAsia="Calibri" w:cstheme="minorHAnsi"/>
          <w:b/>
          <w:kern w:val="2"/>
          <w:sz w:val="24"/>
          <w:szCs w:val="24"/>
          <w14:ligatures w14:val="standardContextual"/>
        </w:rPr>
        <w:t>Mots clés :</w:t>
      </w:r>
      <w:r w:rsidRPr="00B25181">
        <w:rPr>
          <w:rFonts w:eastAsia="Calibri" w:cstheme="minorHAnsi"/>
          <w:kern w:val="2"/>
          <w:sz w:val="24"/>
          <w:szCs w:val="24"/>
          <w14:ligatures w14:val="standardContextual"/>
        </w:rPr>
        <w:t xml:space="preserve"> </w:t>
      </w:r>
      <w:r w:rsidR="007E0E7C" w:rsidRPr="00B25181">
        <w:rPr>
          <w:rFonts w:eastAsia="Calibri" w:cstheme="minorHAnsi"/>
          <w:kern w:val="2"/>
          <w:sz w:val="24"/>
          <w:szCs w:val="24"/>
          <w14:ligatures w14:val="standardContextual"/>
        </w:rPr>
        <w:t>Accident de travail, Prévalence, Sud-Bénin.</w:t>
      </w:r>
    </w:p>
    <w:p w14:paraId="663D12DC" w14:textId="77777777" w:rsidR="002022BC" w:rsidRPr="002022BC" w:rsidRDefault="002022BC" w:rsidP="00A57D04">
      <w:pPr>
        <w:spacing w:line="360" w:lineRule="auto"/>
        <w:jc w:val="both"/>
        <w:rPr>
          <w:rFonts w:eastAsia="Calibri" w:cstheme="minorHAnsi"/>
          <w:b/>
          <w:bCs/>
          <w:kern w:val="2"/>
          <w:sz w:val="24"/>
          <w:szCs w:val="24"/>
          <w:lang w:val="en-US"/>
          <w14:ligatures w14:val="standardContextual"/>
        </w:rPr>
      </w:pPr>
    </w:p>
    <w:p w14:paraId="44B0DE0C" w14:textId="4F82C143" w:rsidR="00A57D04" w:rsidRPr="002022BC" w:rsidRDefault="00A57D04" w:rsidP="00A57D04">
      <w:pPr>
        <w:spacing w:line="360" w:lineRule="auto"/>
        <w:jc w:val="both"/>
        <w:rPr>
          <w:rFonts w:eastAsia="Calibri" w:cstheme="minorHAnsi"/>
          <w:b/>
          <w:bCs/>
          <w:kern w:val="2"/>
          <w:sz w:val="24"/>
          <w:szCs w:val="24"/>
          <w:lang w:val="en-US"/>
          <w14:ligatures w14:val="standardContextual"/>
        </w:rPr>
      </w:pPr>
      <w:r w:rsidRPr="002022BC">
        <w:rPr>
          <w:rFonts w:eastAsia="Calibri" w:cstheme="minorHAnsi"/>
          <w:b/>
          <w:bCs/>
          <w:kern w:val="2"/>
          <w:sz w:val="24"/>
          <w:szCs w:val="24"/>
          <w:lang w:val="en-US"/>
          <w14:ligatures w14:val="standardContextual"/>
        </w:rPr>
        <w:t>Abstract</w:t>
      </w:r>
    </w:p>
    <w:p w14:paraId="0CE352C9" w14:textId="318E8C80" w:rsidR="00A57D04" w:rsidRPr="002022BC" w:rsidRDefault="00A57D04" w:rsidP="006F675A">
      <w:pPr>
        <w:spacing w:after="0" w:line="360" w:lineRule="auto"/>
        <w:jc w:val="both"/>
        <w:rPr>
          <w:rFonts w:eastAsia="Calibri" w:cstheme="minorHAnsi"/>
          <w:kern w:val="2"/>
          <w:sz w:val="24"/>
          <w:szCs w:val="24"/>
          <w:lang w:val="en-US"/>
          <w14:ligatures w14:val="standardContextual"/>
        </w:rPr>
      </w:pPr>
      <w:r w:rsidRPr="002022BC">
        <w:rPr>
          <w:rFonts w:eastAsia="Calibri" w:cstheme="minorHAnsi"/>
          <w:kern w:val="2"/>
          <w:sz w:val="24"/>
          <w:szCs w:val="24"/>
          <w:lang w:val="en-US"/>
          <w14:ligatures w14:val="standardContextual"/>
        </w:rPr>
        <w:t xml:space="preserve">In Africa, the risk of occupational accidents for construction workers is 10 to 20 times higher than in industrialized countries. In the construction sector, enormous challenges remain to be met in Africa, in this case in Benin, to avoid the occurrence of these accidents and the loss of productivity. The aim of the present research is to study the prevalence and factors associated </w:t>
      </w:r>
      <w:r w:rsidRPr="002022BC">
        <w:rPr>
          <w:rFonts w:eastAsia="Calibri" w:cstheme="minorHAnsi"/>
          <w:kern w:val="2"/>
          <w:sz w:val="24"/>
          <w:szCs w:val="24"/>
          <w:lang w:val="en-US"/>
          <w14:ligatures w14:val="standardContextual"/>
        </w:rPr>
        <w:lastRenderedPageBreak/>
        <w:t>with the occurrence of occupational accidents on infrastructure construction sites in the communes of Abomey-</w:t>
      </w:r>
      <w:proofErr w:type="spellStart"/>
      <w:r w:rsidRPr="002022BC">
        <w:rPr>
          <w:rFonts w:eastAsia="Calibri" w:cstheme="minorHAnsi"/>
          <w:kern w:val="2"/>
          <w:sz w:val="24"/>
          <w:szCs w:val="24"/>
          <w:lang w:val="en-US"/>
          <w14:ligatures w14:val="standardContextual"/>
        </w:rPr>
        <w:t>Calavi</w:t>
      </w:r>
      <w:proofErr w:type="spellEnd"/>
      <w:r w:rsidRPr="002022BC">
        <w:rPr>
          <w:rFonts w:eastAsia="Calibri" w:cstheme="minorHAnsi"/>
          <w:kern w:val="2"/>
          <w:sz w:val="24"/>
          <w:szCs w:val="24"/>
          <w:lang w:val="en-US"/>
          <w14:ligatures w14:val="standardContextual"/>
        </w:rPr>
        <w:t xml:space="preserve"> and Cotonou in 2021.</w:t>
      </w:r>
    </w:p>
    <w:p w14:paraId="07EBAEEE" w14:textId="77777777" w:rsidR="00A57D04" w:rsidRPr="002022BC" w:rsidRDefault="00A57D04" w:rsidP="006F675A">
      <w:pPr>
        <w:spacing w:after="0" w:line="360" w:lineRule="auto"/>
        <w:jc w:val="both"/>
        <w:rPr>
          <w:rFonts w:eastAsia="Calibri" w:cstheme="minorHAnsi"/>
          <w:kern w:val="2"/>
          <w:sz w:val="24"/>
          <w:szCs w:val="24"/>
          <w:lang w:val="en-US"/>
          <w14:ligatures w14:val="standardContextual"/>
        </w:rPr>
      </w:pPr>
      <w:r w:rsidRPr="002022BC">
        <w:rPr>
          <w:rFonts w:eastAsia="Calibri" w:cstheme="minorHAnsi"/>
          <w:kern w:val="2"/>
          <w:sz w:val="24"/>
          <w:szCs w:val="24"/>
          <w:lang w:val="en-US"/>
          <w14:ligatures w14:val="standardContextual"/>
        </w:rPr>
        <w:t xml:space="preserve">This was a cross-sectional, analytical study conducted from November 1 to December 30, 2021. It covered 306 workers at three construction sites building public works infrastructure. Data were collected by interview in face-to-face interviewer-respondent mode using a digitalized questionnaire on smartphones using </w:t>
      </w:r>
      <w:proofErr w:type="spellStart"/>
      <w:r w:rsidRPr="002022BC">
        <w:rPr>
          <w:rFonts w:eastAsia="Calibri" w:cstheme="minorHAnsi"/>
          <w:kern w:val="2"/>
          <w:sz w:val="24"/>
          <w:szCs w:val="24"/>
          <w:lang w:val="en-US"/>
          <w14:ligatures w14:val="standardContextual"/>
        </w:rPr>
        <w:t>Kobocollect</w:t>
      </w:r>
      <w:proofErr w:type="spellEnd"/>
      <w:r w:rsidRPr="002022BC">
        <w:rPr>
          <w:rFonts w:eastAsia="Calibri" w:cstheme="minorHAnsi"/>
          <w:kern w:val="2"/>
          <w:sz w:val="24"/>
          <w:szCs w:val="24"/>
          <w:lang w:val="en-US"/>
          <w14:ligatures w14:val="standardContextual"/>
        </w:rPr>
        <w:t xml:space="preserve"> software. Data analysis was performed using R 4.3.1 software. A top-down mixed stepwise logistic regression was performed. The significance threshold was p &lt; 0.05.</w:t>
      </w:r>
    </w:p>
    <w:p w14:paraId="400F9F93" w14:textId="6FE52568" w:rsidR="00A57D04" w:rsidRPr="002022BC" w:rsidRDefault="00A57D04" w:rsidP="006F675A">
      <w:pPr>
        <w:spacing w:after="0" w:line="360" w:lineRule="auto"/>
        <w:jc w:val="both"/>
        <w:rPr>
          <w:rFonts w:eastAsia="Calibri" w:cstheme="minorHAnsi"/>
          <w:kern w:val="2"/>
          <w:sz w:val="24"/>
          <w:szCs w:val="24"/>
          <w:lang w:val="en-US"/>
          <w14:ligatures w14:val="standardContextual"/>
        </w:rPr>
      </w:pPr>
      <w:r w:rsidRPr="002022BC">
        <w:rPr>
          <w:rFonts w:eastAsia="Calibri" w:cstheme="minorHAnsi"/>
          <w:kern w:val="2"/>
          <w:sz w:val="24"/>
          <w:szCs w:val="24"/>
          <w:lang w:val="en-US"/>
          <w14:ligatures w14:val="standardContextual"/>
        </w:rPr>
        <w:t>Of 306 workers surveyed, 96.41% were men. The median age was 29 years (IQR: 35 years to 35 years). The prevalence of work-related accidents was 41.18% (IC95%: [35.65 - 46.93]). The main factors associated with work-related injuries were PPE wearing (</w:t>
      </w:r>
      <w:proofErr w:type="spellStart"/>
      <w:r w:rsidRPr="002022BC">
        <w:rPr>
          <w:rFonts w:eastAsia="Calibri" w:cstheme="minorHAnsi"/>
          <w:kern w:val="2"/>
          <w:sz w:val="24"/>
          <w:szCs w:val="24"/>
          <w:lang w:val="en-US"/>
          <w14:ligatures w14:val="standardContextual"/>
        </w:rPr>
        <w:t>ORa</w:t>
      </w:r>
      <w:proofErr w:type="spellEnd"/>
      <w:r w:rsidRPr="002022BC">
        <w:rPr>
          <w:rFonts w:eastAsia="Calibri" w:cstheme="minorHAnsi"/>
          <w:kern w:val="2"/>
          <w:sz w:val="24"/>
          <w:szCs w:val="24"/>
          <w:lang w:val="en-US"/>
          <w14:ligatures w14:val="standardContextual"/>
        </w:rPr>
        <w:t>=7.93; CI95%: [3.38-14.20]), observation of the environmental quarter-hour (</w:t>
      </w:r>
      <w:proofErr w:type="spellStart"/>
      <w:r w:rsidRPr="002022BC">
        <w:rPr>
          <w:rFonts w:eastAsia="Calibri" w:cstheme="minorHAnsi"/>
          <w:kern w:val="2"/>
          <w:sz w:val="24"/>
          <w:szCs w:val="24"/>
          <w:lang w:val="en-US"/>
          <w14:ligatures w14:val="standardContextual"/>
        </w:rPr>
        <w:t>ORa</w:t>
      </w:r>
      <w:proofErr w:type="spellEnd"/>
      <w:r w:rsidRPr="002022BC">
        <w:rPr>
          <w:rFonts w:eastAsia="Calibri" w:cstheme="minorHAnsi"/>
          <w:kern w:val="2"/>
          <w:sz w:val="24"/>
          <w:szCs w:val="24"/>
          <w:lang w:val="en-US"/>
          <w14:ligatures w14:val="standardContextual"/>
        </w:rPr>
        <w:t>=13.34; CI95%: [6.04-29.47]), worksite signage and marking equipment (</w:t>
      </w:r>
      <w:proofErr w:type="spellStart"/>
      <w:r w:rsidRPr="002022BC">
        <w:rPr>
          <w:rFonts w:eastAsia="Calibri" w:cstheme="minorHAnsi"/>
          <w:kern w:val="2"/>
          <w:sz w:val="24"/>
          <w:szCs w:val="24"/>
          <w:lang w:val="en-US"/>
          <w14:ligatures w14:val="standardContextual"/>
        </w:rPr>
        <w:t>ORa</w:t>
      </w:r>
      <w:proofErr w:type="spellEnd"/>
      <w:r w:rsidRPr="002022BC">
        <w:rPr>
          <w:rFonts w:eastAsia="Calibri" w:cstheme="minorHAnsi"/>
          <w:kern w:val="2"/>
          <w:sz w:val="24"/>
          <w:szCs w:val="24"/>
          <w:lang w:val="en-US"/>
          <w14:ligatures w14:val="standardContextual"/>
        </w:rPr>
        <w:t>=8.71; IC95%: [3.97-19.15]), safety training, fire management and first aid (</w:t>
      </w:r>
      <w:proofErr w:type="spellStart"/>
      <w:r w:rsidRPr="002022BC">
        <w:rPr>
          <w:rFonts w:eastAsia="Calibri" w:cstheme="minorHAnsi"/>
          <w:kern w:val="2"/>
          <w:sz w:val="24"/>
          <w:szCs w:val="24"/>
          <w:lang w:val="en-US"/>
          <w14:ligatures w14:val="standardContextual"/>
        </w:rPr>
        <w:t>ORa</w:t>
      </w:r>
      <w:proofErr w:type="spellEnd"/>
      <w:r w:rsidRPr="002022BC">
        <w:rPr>
          <w:rFonts w:eastAsia="Calibri" w:cstheme="minorHAnsi"/>
          <w:kern w:val="2"/>
          <w:sz w:val="24"/>
          <w:szCs w:val="24"/>
          <w:lang w:val="en-US"/>
          <w14:ligatures w14:val="standardContextual"/>
        </w:rPr>
        <w:t>=2.85; IC95%: [1.31-6.19]).</w:t>
      </w:r>
    </w:p>
    <w:p w14:paraId="326994CF" w14:textId="77777777" w:rsidR="00A57D04" w:rsidRPr="002022BC" w:rsidRDefault="00A57D04" w:rsidP="00A57D04">
      <w:pPr>
        <w:spacing w:line="360" w:lineRule="auto"/>
        <w:jc w:val="both"/>
        <w:rPr>
          <w:rFonts w:eastAsia="Calibri" w:cstheme="minorHAnsi"/>
          <w:kern w:val="2"/>
          <w:sz w:val="24"/>
          <w:szCs w:val="24"/>
          <w:lang w:val="en-US"/>
          <w14:ligatures w14:val="standardContextual"/>
        </w:rPr>
      </w:pPr>
      <w:r w:rsidRPr="002022BC">
        <w:rPr>
          <w:rFonts w:eastAsia="Calibri" w:cstheme="minorHAnsi"/>
          <w:kern w:val="2"/>
          <w:sz w:val="24"/>
          <w:szCs w:val="24"/>
          <w:lang w:val="en-US"/>
          <w14:ligatures w14:val="standardContextual"/>
        </w:rPr>
        <w:t xml:space="preserve">Occupational injuries are common among workers on construction sites in Abomey </w:t>
      </w:r>
      <w:proofErr w:type="spellStart"/>
      <w:r w:rsidRPr="002022BC">
        <w:rPr>
          <w:rFonts w:eastAsia="Calibri" w:cstheme="minorHAnsi"/>
          <w:kern w:val="2"/>
          <w:sz w:val="24"/>
          <w:szCs w:val="24"/>
          <w:lang w:val="en-US"/>
          <w14:ligatures w14:val="standardContextual"/>
        </w:rPr>
        <w:t>Calavi</w:t>
      </w:r>
      <w:proofErr w:type="spellEnd"/>
      <w:r w:rsidRPr="002022BC">
        <w:rPr>
          <w:rFonts w:eastAsia="Calibri" w:cstheme="minorHAnsi"/>
          <w:kern w:val="2"/>
          <w:sz w:val="24"/>
          <w:szCs w:val="24"/>
          <w:lang w:val="en-US"/>
          <w14:ligatures w14:val="standardContextual"/>
        </w:rPr>
        <w:t xml:space="preserve"> and Cotonou. It is important to implement preventive measures against these risk factors in order to ensure the well-being of workers in their working environment.</w:t>
      </w:r>
    </w:p>
    <w:p w14:paraId="7005A836" w14:textId="7A3F570A" w:rsidR="007E0E7C" w:rsidRPr="002022BC" w:rsidRDefault="007E0E7C" w:rsidP="00A57D04">
      <w:pPr>
        <w:spacing w:line="360" w:lineRule="auto"/>
        <w:jc w:val="both"/>
        <w:rPr>
          <w:rFonts w:eastAsia="Calibri" w:cstheme="minorHAnsi"/>
          <w:kern w:val="2"/>
          <w:sz w:val="24"/>
          <w:szCs w:val="24"/>
          <w:lang w:val="en-US"/>
          <w14:ligatures w14:val="standardContextual"/>
        </w:rPr>
      </w:pPr>
      <w:r w:rsidRPr="002022BC">
        <w:rPr>
          <w:rFonts w:eastAsia="Calibri" w:cstheme="minorHAnsi"/>
          <w:b/>
          <w:bCs/>
          <w:kern w:val="2"/>
          <w:sz w:val="24"/>
          <w:szCs w:val="24"/>
          <w:lang w:val="en-US"/>
          <w14:ligatures w14:val="standardContextual"/>
        </w:rPr>
        <w:t>Key words :</w:t>
      </w:r>
      <w:r w:rsidRPr="002022BC">
        <w:rPr>
          <w:rFonts w:eastAsia="Calibri" w:cstheme="minorHAnsi"/>
          <w:kern w:val="2"/>
          <w:sz w:val="24"/>
          <w:szCs w:val="24"/>
          <w:lang w:val="en-US"/>
          <w14:ligatures w14:val="standardContextual"/>
        </w:rPr>
        <w:t xml:space="preserve"> Work accident, Prevalence, Sud-</w:t>
      </w:r>
      <w:proofErr w:type="spellStart"/>
      <w:r w:rsidRPr="002022BC">
        <w:rPr>
          <w:rFonts w:eastAsia="Calibri" w:cstheme="minorHAnsi"/>
          <w:kern w:val="2"/>
          <w:sz w:val="24"/>
          <w:szCs w:val="24"/>
          <w:lang w:val="en-US"/>
          <w14:ligatures w14:val="standardContextual"/>
        </w:rPr>
        <w:t>Bénin</w:t>
      </w:r>
      <w:proofErr w:type="spellEnd"/>
      <w:r w:rsidRPr="002022BC">
        <w:rPr>
          <w:rFonts w:eastAsia="Calibri" w:cstheme="minorHAnsi"/>
          <w:kern w:val="2"/>
          <w:sz w:val="24"/>
          <w:szCs w:val="24"/>
          <w:lang w:val="en-US"/>
          <w14:ligatures w14:val="standardContextual"/>
        </w:rPr>
        <w:t>.</w:t>
      </w:r>
    </w:p>
    <w:sectPr w:rsidR="007E0E7C" w:rsidRPr="00202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2D8"/>
    <w:multiLevelType w:val="hybridMultilevel"/>
    <w:tmpl w:val="5296C57C"/>
    <w:lvl w:ilvl="0" w:tplc="C708F2B4">
      <w:start w:val="1"/>
      <w:numFmt w:val="bullet"/>
      <w:lvlText w:val="•"/>
      <w:lvlJc w:val="left"/>
      <w:pPr>
        <w:tabs>
          <w:tab w:val="num" w:pos="360"/>
        </w:tabs>
        <w:ind w:left="360" w:hanging="360"/>
      </w:pPr>
      <w:rPr>
        <w:rFonts w:ascii="Arial" w:hAnsi="Arial" w:hint="default"/>
      </w:rPr>
    </w:lvl>
    <w:lvl w:ilvl="1" w:tplc="8B744BEE" w:tentative="1">
      <w:start w:val="1"/>
      <w:numFmt w:val="bullet"/>
      <w:lvlText w:val="•"/>
      <w:lvlJc w:val="left"/>
      <w:pPr>
        <w:tabs>
          <w:tab w:val="num" w:pos="1080"/>
        </w:tabs>
        <w:ind w:left="1080" w:hanging="360"/>
      </w:pPr>
      <w:rPr>
        <w:rFonts w:ascii="Arial" w:hAnsi="Arial" w:hint="default"/>
      </w:rPr>
    </w:lvl>
    <w:lvl w:ilvl="2" w:tplc="55F296A0" w:tentative="1">
      <w:start w:val="1"/>
      <w:numFmt w:val="bullet"/>
      <w:lvlText w:val="•"/>
      <w:lvlJc w:val="left"/>
      <w:pPr>
        <w:tabs>
          <w:tab w:val="num" w:pos="1800"/>
        </w:tabs>
        <w:ind w:left="1800" w:hanging="360"/>
      </w:pPr>
      <w:rPr>
        <w:rFonts w:ascii="Arial" w:hAnsi="Arial" w:hint="default"/>
      </w:rPr>
    </w:lvl>
    <w:lvl w:ilvl="3" w:tplc="E74263DE" w:tentative="1">
      <w:start w:val="1"/>
      <w:numFmt w:val="bullet"/>
      <w:lvlText w:val="•"/>
      <w:lvlJc w:val="left"/>
      <w:pPr>
        <w:tabs>
          <w:tab w:val="num" w:pos="2520"/>
        </w:tabs>
        <w:ind w:left="2520" w:hanging="360"/>
      </w:pPr>
      <w:rPr>
        <w:rFonts w:ascii="Arial" w:hAnsi="Arial" w:hint="default"/>
      </w:rPr>
    </w:lvl>
    <w:lvl w:ilvl="4" w:tplc="9EFCB39A" w:tentative="1">
      <w:start w:val="1"/>
      <w:numFmt w:val="bullet"/>
      <w:lvlText w:val="•"/>
      <w:lvlJc w:val="left"/>
      <w:pPr>
        <w:tabs>
          <w:tab w:val="num" w:pos="3240"/>
        </w:tabs>
        <w:ind w:left="3240" w:hanging="360"/>
      </w:pPr>
      <w:rPr>
        <w:rFonts w:ascii="Arial" w:hAnsi="Arial" w:hint="default"/>
      </w:rPr>
    </w:lvl>
    <w:lvl w:ilvl="5" w:tplc="879E387E" w:tentative="1">
      <w:start w:val="1"/>
      <w:numFmt w:val="bullet"/>
      <w:lvlText w:val="•"/>
      <w:lvlJc w:val="left"/>
      <w:pPr>
        <w:tabs>
          <w:tab w:val="num" w:pos="3960"/>
        </w:tabs>
        <w:ind w:left="3960" w:hanging="360"/>
      </w:pPr>
      <w:rPr>
        <w:rFonts w:ascii="Arial" w:hAnsi="Arial" w:hint="default"/>
      </w:rPr>
    </w:lvl>
    <w:lvl w:ilvl="6" w:tplc="C5DE8A76" w:tentative="1">
      <w:start w:val="1"/>
      <w:numFmt w:val="bullet"/>
      <w:lvlText w:val="•"/>
      <w:lvlJc w:val="left"/>
      <w:pPr>
        <w:tabs>
          <w:tab w:val="num" w:pos="4680"/>
        </w:tabs>
        <w:ind w:left="4680" w:hanging="360"/>
      </w:pPr>
      <w:rPr>
        <w:rFonts w:ascii="Arial" w:hAnsi="Arial" w:hint="default"/>
      </w:rPr>
    </w:lvl>
    <w:lvl w:ilvl="7" w:tplc="3F1EE90E" w:tentative="1">
      <w:start w:val="1"/>
      <w:numFmt w:val="bullet"/>
      <w:lvlText w:val="•"/>
      <w:lvlJc w:val="left"/>
      <w:pPr>
        <w:tabs>
          <w:tab w:val="num" w:pos="5400"/>
        </w:tabs>
        <w:ind w:left="5400" w:hanging="360"/>
      </w:pPr>
      <w:rPr>
        <w:rFonts w:ascii="Arial" w:hAnsi="Arial" w:hint="default"/>
      </w:rPr>
    </w:lvl>
    <w:lvl w:ilvl="8" w:tplc="7F20576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EC27560"/>
    <w:multiLevelType w:val="hybridMultilevel"/>
    <w:tmpl w:val="8CF4FA84"/>
    <w:lvl w:ilvl="0" w:tplc="530ECB3A">
      <w:start w:val="1"/>
      <w:numFmt w:val="bullet"/>
      <w:lvlText w:val="•"/>
      <w:lvlJc w:val="left"/>
      <w:pPr>
        <w:tabs>
          <w:tab w:val="num" w:pos="720"/>
        </w:tabs>
        <w:ind w:left="720" w:hanging="360"/>
      </w:pPr>
      <w:rPr>
        <w:rFonts w:ascii="Arial" w:hAnsi="Arial" w:hint="default"/>
      </w:rPr>
    </w:lvl>
    <w:lvl w:ilvl="1" w:tplc="E64C84A2" w:tentative="1">
      <w:start w:val="1"/>
      <w:numFmt w:val="bullet"/>
      <w:lvlText w:val="•"/>
      <w:lvlJc w:val="left"/>
      <w:pPr>
        <w:tabs>
          <w:tab w:val="num" w:pos="1440"/>
        </w:tabs>
        <w:ind w:left="1440" w:hanging="360"/>
      </w:pPr>
      <w:rPr>
        <w:rFonts w:ascii="Arial" w:hAnsi="Arial" w:hint="default"/>
      </w:rPr>
    </w:lvl>
    <w:lvl w:ilvl="2" w:tplc="A4F6DD8A" w:tentative="1">
      <w:start w:val="1"/>
      <w:numFmt w:val="bullet"/>
      <w:lvlText w:val="•"/>
      <w:lvlJc w:val="left"/>
      <w:pPr>
        <w:tabs>
          <w:tab w:val="num" w:pos="2160"/>
        </w:tabs>
        <w:ind w:left="2160" w:hanging="360"/>
      </w:pPr>
      <w:rPr>
        <w:rFonts w:ascii="Arial" w:hAnsi="Arial" w:hint="default"/>
      </w:rPr>
    </w:lvl>
    <w:lvl w:ilvl="3" w:tplc="88F49350" w:tentative="1">
      <w:start w:val="1"/>
      <w:numFmt w:val="bullet"/>
      <w:lvlText w:val="•"/>
      <w:lvlJc w:val="left"/>
      <w:pPr>
        <w:tabs>
          <w:tab w:val="num" w:pos="2880"/>
        </w:tabs>
        <w:ind w:left="2880" w:hanging="360"/>
      </w:pPr>
      <w:rPr>
        <w:rFonts w:ascii="Arial" w:hAnsi="Arial" w:hint="default"/>
      </w:rPr>
    </w:lvl>
    <w:lvl w:ilvl="4" w:tplc="CD3AE49C" w:tentative="1">
      <w:start w:val="1"/>
      <w:numFmt w:val="bullet"/>
      <w:lvlText w:val="•"/>
      <w:lvlJc w:val="left"/>
      <w:pPr>
        <w:tabs>
          <w:tab w:val="num" w:pos="3600"/>
        </w:tabs>
        <w:ind w:left="3600" w:hanging="360"/>
      </w:pPr>
      <w:rPr>
        <w:rFonts w:ascii="Arial" w:hAnsi="Arial" w:hint="default"/>
      </w:rPr>
    </w:lvl>
    <w:lvl w:ilvl="5" w:tplc="C33C6EA4" w:tentative="1">
      <w:start w:val="1"/>
      <w:numFmt w:val="bullet"/>
      <w:lvlText w:val="•"/>
      <w:lvlJc w:val="left"/>
      <w:pPr>
        <w:tabs>
          <w:tab w:val="num" w:pos="4320"/>
        </w:tabs>
        <w:ind w:left="4320" w:hanging="360"/>
      </w:pPr>
      <w:rPr>
        <w:rFonts w:ascii="Arial" w:hAnsi="Arial" w:hint="default"/>
      </w:rPr>
    </w:lvl>
    <w:lvl w:ilvl="6" w:tplc="235623DE" w:tentative="1">
      <w:start w:val="1"/>
      <w:numFmt w:val="bullet"/>
      <w:lvlText w:val="•"/>
      <w:lvlJc w:val="left"/>
      <w:pPr>
        <w:tabs>
          <w:tab w:val="num" w:pos="5040"/>
        </w:tabs>
        <w:ind w:left="5040" w:hanging="360"/>
      </w:pPr>
      <w:rPr>
        <w:rFonts w:ascii="Arial" w:hAnsi="Arial" w:hint="default"/>
      </w:rPr>
    </w:lvl>
    <w:lvl w:ilvl="7" w:tplc="83446A36" w:tentative="1">
      <w:start w:val="1"/>
      <w:numFmt w:val="bullet"/>
      <w:lvlText w:val="•"/>
      <w:lvlJc w:val="left"/>
      <w:pPr>
        <w:tabs>
          <w:tab w:val="num" w:pos="5760"/>
        </w:tabs>
        <w:ind w:left="5760" w:hanging="360"/>
      </w:pPr>
      <w:rPr>
        <w:rFonts w:ascii="Arial" w:hAnsi="Arial" w:hint="default"/>
      </w:rPr>
    </w:lvl>
    <w:lvl w:ilvl="8" w:tplc="1D8283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1513131"/>
    <w:multiLevelType w:val="hybridMultilevel"/>
    <w:tmpl w:val="1F1AA2AC"/>
    <w:lvl w:ilvl="0" w:tplc="4A46D99A">
      <w:start w:val="74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E044429"/>
    <w:multiLevelType w:val="hybridMultilevel"/>
    <w:tmpl w:val="52C4BC94"/>
    <w:lvl w:ilvl="0" w:tplc="1B2A8374">
      <w:start w:val="1"/>
      <w:numFmt w:val="bullet"/>
      <w:lvlText w:val=""/>
      <w:lvlJc w:val="left"/>
      <w:pPr>
        <w:ind w:left="720" w:hanging="360"/>
      </w:pPr>
      <w:rPr>
        <w:rFonts w:ascii="Symbol" w:hAnsi="Symbol"/>
      </w:rPr>
    </w:lvl>
    <w:lvl w:ilvl="1" w:tplc="73CE23C0">
      <w:start w:val="1"/>
      <w:numFmt w:val="bullet"/>
      <w:lvlText w:val=""/>
      <w:lvlJc w:val="left"/>
      <w:pPr>
        <w:ind w:left="720" w:hanging="360"/>
      </w:pPr>
      <w:rPr>
        <w:rFonts w:ascii="Symbol" w:hAnsi="Symbol"/>
      </w:rPr>
    </w:lvl>
    <w:lvl w:ilvl="2" w:tplc="E5AA66CA">
      <w:start w:val="1"/>
      <w:numFmt w:val="bullet"/>
      <w:lvlText w:val=""/>
      <w:lvlJc w:val="left"/>
      <w:pPr>
        <w:ind w:left="720" w:hanging="360"/>
      </w:pPr>
      <w:rPr>
        <w:rFonts w:ascii="Symbol" w:hAnsi="Symbol"/>
      </w:rPr>
    </w:lvl>
    <w:lvl w:ilvl="3" w:tplc="AE080C8E">
      <w:start w:val="1"/>
      <w:numFmt w:val="bullet"/>
      <w:lvlText w:val=""/>
      <w:lvlJc w:val="left"/>
      <w:pPr>
        <w:ind w:left="720" w:hanging="360"/>
      </w:pPr>
      <w:rPr>
        <w:rFonts w:ascii="Symbol" w:hAnsi="Symbol"/>
      </w:rPr>
    </w:lvl>
    <w:lvl w:ilvl="4" w:tplc="FBA0B128">
      <w:start w:val="1"/>
      <w:numFmt w:val="bullet"/>
      <w:lvlText w:val=""/>
      <w:lvlJc w:val="left"/>
      <w:pPr>
        <w:ind w:left="720" w:hanging="360"/>
      </w:pPr>
      <w:rPr>
        <w:rFonts w:ascii="Symbol" w:hAnsi="Symbol"/>
      </w:rPr>
    </w:lvl>
    <w:lvl w:ilvl="5" w:tplc="E50E058C">
      <w:start w:val="1"/>
      <w:numFmt w:val="bullet"/>
      <w:lvlText w:val=""/>
      <w:lvlJc w:val="left"/>
      <w:pPr>
        <w:ind w:left="720" w:hanging="360"/>
      </w:pPr>
      <w:rPr>
        <w:rFonts w:ascii="Symbol" w:hAnsi="Symbol"/>
      </w:rPr>
    </w:lvl>
    <w:lvl w:ilvl="6" w:tplc="2FB8FFEC">
      <w:start w:val="1"/>
      <w:numFmt w:val="bullet"/>
      <w:lvlText w:val=""/>
      <w:lvlJc w:val="left"/>
      <w:pPr>
        <w:ind w:left="720" w:hanging="360"/>
      </w:pPr>
      <w:rPr>
        <w:rFonts w:ascii="Symbol" w:hAnsi="Symbol"/>
      </w:rPr>
    </w:lvl>
    <w:lvl w:ilvl="7" w:tplc="8EFA73C0">
      <w:start w:val="1"/>
      <w:numFmt w:val="bullet"/>
      <w:lvlText w:val=""/>
      <w:lvlJc w:val="left"/>
      <w:pPr>
        <w:ind w:left="720" w:hanging="360"/>
      </w:pPr>
      <w:rPr>
        <w:rFonts w:ascii="Symbol" w:hAnsi="Symbol"/>
      </w:rPr>
    </w:lvl>
    <w:lvl w:ilvl="8" w:tplc="F954D4A4">
      <w:start w:val="1"/>
      <w:numFmt w:val="bullet"/>
      <w:lvlText w:val=""/>
      <w:lvlJc w:val="left"/>
      <w:pPr>
        <w:ind w:left="720" w:hanging="360"/>
      </w:pPr>
      <w:rPr>
        <w:rFonts w:ascii="Symbol" w:hAnsi="Symbol"/>
      </w:rPr>
    </w:lvl>
  </w:abstractNum>
  <w:num w:numId="1" w16cid:durableId="512106342">
    <w:abstractNumId w:val="3"/>
  </w:num>
  <w:num w:numId="2" w16cid:durableId="888372350">
    <w:abstractNumId w:val="1"/>
  </w:num>
  <w:num w:numId="3" w16cid:durableId="1997686255">
    <w:abstractNumId w:val="0"/>
  </w:num>
  <w:num w:numId="4" w16cid:durableId="184230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0F"/>
    <w:rsid w:val="00012743"/>
    <w:rsid w:val="000177D1"/>
    <w:rsid w:val="00054EB9"/>
    <w:rsid w:val="000663DD"/>
    <w:rsid w:val="000C1CD1"/>
    <w:rsid w:val="00166B0F"/>
    <w:rsid w:val="001931EE"/>
    <w:rsid w:val="001F7E3E"/>
    <w:rsid w:val="002022BC"/>
    <w:rsid w:val="00253E04"/>
    <w:rsid w:val="002815C4"/>
    <w:rsid w:val="00292ECA"/>
    <w:rsid w:val="003250DB"/>
    <w:rsid w:val="004005BB"/>
    <w:rsid w:val="00404718"/>
    <w:rsid w:val="0042457B"/>
    <w:rsid w:val="004D1FF2"/>
    <w:rsid w:val="005B28EF"/>
    <w:rsid w:val="005B3F9D"/>
    <w:rsid w:val="005C6636"/>
    <w:rsid w:val="005C668E"/>
    <w:rsid w:val="005D3116"/>
    <w:rsid w:val="006F675A"/>
    <w:rsid w:val="00740FBB"/>
    <w:rsid w:val="007462E6"/>
    <w:rsid w:val="007B34AA"/>
    <w:rsid w:val="007E0E7C"/>
    <w:rsid w:val="007E7428"/>
    <w:rsid w:val="007F608A"/>
    <w:rsid w:val="00813D99"/>
    <w:rsid w:val="00832C32"/>
    <w:rsid w:val="00881EE6"/>
    <w:rsid w:val="008D45FE"/>
    <w:rsid w:val="008F70D6"/>
    <w:rsid w:val="009A6955"/>
    <w:rsid w:val="009B2026"/>
    <w:rsid w:val="009C3150"/>
    <w:rsid w:val="009C3D76"/>
    <w:rsid w:val="00A05EB0"/>
    <w:rsid w:val="00A2738D"/>
    <w:rsid w:val="00A57D04"/>
    <w:rsid w:val="00AE3852"/>
    <w:rsid w:val="00B25181"/>
    <w:rsid w:val="00B9245A"/>
    <w:rsid w:val="00C30AFF"/>
    <w:rsid w:val="00DA5561"/>
    <w:rsid w:val="00DB70E9"/>
    <w:rsid w:val="00DD7D4F"/>
    <w:rsid w:val="00E417D5"/>
    <w:rsid w:val="00E55FEF"/>
    <w:rsid w:val="00E6583C"/>
    <w:rsid w:val="00EC679D"/>
    <w:rsid w:val="00ED15E4"/>
    <w:rsid w:val="00F0197A"/>
    <w:rsid w:val="00F06417"/>
    <w:rsid w:val="00F11DA5"/>
    <w:rsid w:val="00F2237E"/>
    <w:rsid w:val="00F67D00"/>
    <w:rsid w:val="00F76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1E99"/>
  <w15:chartTrackingRefBased/>
  <w15:docId w15:val="{E48C28FA-793E-4230-AC41-22A4E986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273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738D"/>
    <w:rPr>
      <w:rFonts w:ascii="Segoe UI" w:hAnsi="Segoe UI" w:cs="Segoe UI"/>
      <w:sz w:val="18"/>
      <w:szCs w:val="18"/>
    </w:rPr>
  </w:style>
  <w:style w:type="paragraph" w:styleId="Rvision">
    <w:name w:val="Revision"/>
    <w:hidden/>
    <w:uiPriority w:val="99"/>
    <w:semiHidden/>
    <w:rsid w:val="00C30AFF"/>
    <w:pPr>
      <w:spacing w:after="0" w:line="240" w:lineRule="auto"/>
    </w:pPr>
  </w:style>
  <w:style w:type="character" w:styleId="Marquedecommentaire">
    <w:name w:val="annotation reference"/>
    <w:basedOn w:val="Policepardfaut"/>
    <w:uiPriority w:val="99"/>
    <w:semiHidden/>
    <w:unhideWhenUsed/>
    <w:rsid w:val="00C30AFF"/>
    <w:rPr>
      <w:sz w:val="16"/>
      <w:szCs w:val="16"/>
    </w:rPr>
  </w:style>
  <w:style w:type="paragraph" w:styleId="Commentaire">
    <w:name w:val="annotation text"/>
    <w:basedOn w:val="Normal"/>
    <w:link w:val="CommentaireCar"/>
    <w:uiPriority w:val="99"/>
    <w:unhideWhenUsed/>
    <w:rsid w:val="00C30AFF"/>
    <w:pPr>
      <w:spacing w:line="240" w:lineRule="auto"/>
    </w:pPr>
    <w:rPr>
      <w:sz w:val="20"/>
      <w:szCs w:val="20"/>
    </w:rPr>
  </w:style>
  <w:style w:type="character" w:customStyle="1" w:styleId="CommentaireCar">
    <w:name w:val="Commentaire Car"/>
    <w:basedOn w:val="Policepardfaut"/>
    <w:link w:val="Commentaire"/>
    <w:uiPriority w:val="99"/>
    <w:rsid w:val="00C30AFF"/>
    <w:rPr>
      <w:sz w:val="20"/>
      <w:szCs w:val="20"/>
    </w:rPr>
  </w:style>
  <w:style w:type="paragraph" w:styleId="Objetducommentaire">
    <w:name w:val="annotation subject"/>
    <w:basedOn w:val="Commentaire"/>
    <w:next w:val="Commentaire"/>
    <w:link w:val="ObjetducommentaireCar"/>
    <w:uiPriority w:val="99"/>
    <w:semiHidden/>
    <w:unhideWhenUsed/>
    <w:rsid w:val="00C30AFF"/>
    <w:rPr>
      <w:b/>
      <w:bCs/>
    </w:rPr>
  </w:style>
  <w:style w:type="character" w:customStyle="1" w:styleId="ObjetducommentaireCar">
    <w:name w:val="Objet du commentaire Car"/>
    <w:basedOn w:val="CommentaireCar"/>
    <w:link w:val="Objetducommentaire"/>
    <w:uiPriority w:val="99"/>
    <w:semiHidden/>
    <w:rsid w:val="00C30A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4052">
      <w:bodyDiv w:val="1"/>
      <w:marLeft w:val="0"/>
      <w:marRight w:val="0"/>
      <w:marTop w:val="0"/>
      <w:marBottom w:val="0"/>
      <w:divBdr>
        <w:top w:val="none" w:sz="0" w:space="0" w:color="auto"/>
        <w:left w:val="none" w:sz="0" w:space="0" w:color="auto"/>
        <w:bottom w:val="none" w:sz="0" w:space="0" w:color="auto"/>
        <w:right w:val="none" w:sz="0" w:space="0" w:color="auto"/>
      </w:divBdr>
    </w:div>
    <w:div w:id="364644151">
      <w:bodyDiv w:val="1"/>
      <w:marLeft w:val="0"/>
      <w:marRight w:val="0"/>
      <w:marTop w:val="0"/>
      <w:marBottom w:val="0"/>
      <w:divBdr>
        <w:top w:val="none" w:sz="0" w:space="0" w:color="auto"/>
        <w:left w:val="none" w:sz="0" w:space="0" w:color="auto"/>
        <w:bottom w:val="none" w:sz="0" w:space="0" w:color="auto"/>
        <w:right w:val="none" w:sz="0" w:space="0" w:color="auto"/>
      </w:divBdr>
      <w:divsChild>
        <w:div w:id="704866408">
          <w:marLeft w:val="331"/>
          <w:marRight w:val="0"/>
          <w:marTop w:val="0"/>
          <w:marBottom w:val="0"/>
          <w:divBdr>
            <w:top w:val="none" w:sz="0" w:space="0" w:color="auto"/>
            <w:left w:val="none" w:sz="0" w:space="0" w:color="auto"/>
            <w:bottom w:val="none" w:sz="0" w:space="0" w:color="auto"/>
            <w:right w:val="none" w:sz="0" w:space="0" w:color="auto"/>
          </w:divBdr>
        </w:div>
      </w:divsChild>
    </w:div>
    <w:div w:id="868101510">
      <w:bodyDiv w:val="1"/>
      <w:marLeft w:val="0"/>
      <w:marRight w:val="0"/>
      <w:marTop w:val="0"/>
      <w:marBottom w:val="0"/>
      <w:divBdr>
        <w:top w:val="none" w:sz="0" w:space="0" w:color="auto"/>
        <w:left w:val="none" w:sz="0" w:space="0" w:color="auto"/>
        <w:bottom w:val="none" w:sz="0" w:space="0" w:color="auto"/>
        <w:right w:val="none" w:sz="0" w:space="0" w:color="auto"/>
      </w:divBdr>
      <w:divsChild>
        <w:div w:id="825588366">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hchristianjohnson@gmail.com" TargetMode="External"/><Relationship Id="rId3" Type="http://schemas.openxmlformats.org/officeDocument/2006/relationships/styles" Target="styles.xml"/><Relationship Id="rId7" Type="http://schemas.openxmlformats.org/officeDocument/2006/relationships/hyperlink" Target="mailto:harveysper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gfranck@yahoo.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0AE23-EE4C-456F-9E35-987D1382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795</Words>
  <Characters>4535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MIGNANWANDE</dc:creator>
  <cp:keywords/>
  <dc:description/>
  <cp:lastModifiedBy>Franck MIGNANWANDE</cp:lastModifiedBy>
  <cp:revision>10</cp:revision>
  <cp:lastPrinted>2023-08-30T14:37:00Z</cp:lastPrinted>
  <dcterms:created xsi:type="dcterms:W3CDTF">2024-03-08T10:07:00Z</dcterms:created>
  <dcterms:modified xsi:type="dcterms:W3CDTF">2024-04-03T08:52:00Z</dcterms:modified>
</cp:coreProperties>
</file>