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BBC4" w14:textId="1BD993BB" w:rsidR="005645B8" w:rsidRDefault="005645B8" w:rsidP="00214870">
      <w:pPr>
        <w:pStyle w:val="NoSpacing"/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5645B8">
        <w:rPr>
          <w:rFonts w:ascii="Arial" w:hAnsi="Arial" w:cs="Arial"/>
          <w:b/>
          <w:bCs/>
          <w:sz w:val="22"/>
        </w:rPr>
        <w:t>Les billets de banque, vecteurs potentiels de propagation des bacilles à gram négatif résistants aux Céphalosporines de troisième génération dans la ville de Bobo</w:t>
      </w:r>
    </w:p>
    <w:p w14:paraId="5E6DA424" w14:textId="77777777" w:rsidR="00214870" w:rsidRDefault="00214870" w:rsidP="00214870">
      <w:pPr>
        <w:pStyle w:val="NoSpacing"/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7A48AEFA" w14:textId="7A970298" w:rsidR="00EB3976" w:rsidRDefault="00AF6599" w:rsidP="00214870">
      <w:pPr>
        <w:pStyle w:val="NoSpacing"/>
        <w:spacing w:line="360" w:lineRule="auto"/>
        <w:jc w:val="both"/>
        <w:rPr>
          <w:rFonts w:ascii="Arial" w:hAnsi="Arial" w:cs="Arial"/>
          <w:sz w:val="22"/>
          <w:vertAlign w:val="superscript"/>
        </w:rPr>
      </w:pPr>
      <w:r w:rsidRPr="000B56B5">
        <w:rPr>
          <w:rFonts w:ascii="Arial" w:hAnsi="Arial" w:cs="Arial"/>
          <w:b/>
          <w:bCs/>
          <w:sz w:val="22"/>
          <w:u w:val="single"/>
        </w:rPr>
        <w:t>Isidore T TRAORE</w:t>
      </w:r>
      <w:r w:rsidR="000B56B5" w:rsidRPr="00A9340E">
        <w:rPr>
          <w:rFonts w:ascii="Arial" w:hAnsi="Arial" w:cs="Arial"/>
          <w:sz w:val="22"/>
          <w:vertAlign w:val="superscript"/>
        </w:rPr>
        <w:t>12</w:t>
      </w:r>
      <w:r w:rsidR="000B56B5">
        <w:rPr>
          <w:rFonts w:ascii="Arial" w:hAnsi="Arial" w:cs="Arial"/>
          <w:sz w:val="22"/>
        </w:rPr>
        <w:t>,</w:t>
      </w:r>
      <w:r w:rsidRPr="00A9340E">
        <w:rPr>
          <w:rFonts w:ascii="Arial" w:hAnsi="Arial" w:cs="Arial"/>
          <w:sz w:val="22"/>
        </w:rPr>
        <w:t xml:space="preserve"> Pierrette KABORE</w:t>
      </w:r>
      <w:r w:rsidR="00A9340E" w:rsidRPr="00A9340E">
        <w:rPr>
          <w:rFonts w:ascii="Arial" w:hAnsi="Arial" w:cs="Arial"/>
          <w:sz w:val="22"/>
          <w:vertAlign w:val="superscript"/>
        </w:rPr>
        <w:t>1</w:t>
      </w:r>
      <w:r w:rsidRPr="00A9340E">
        <w:rPr>
          <w:rFonts w:ascii="Arial" w:hAnsi="Arial" w:cs="Arial"/>
          <w:sz w:val="22"/>
        </w:rPr>
        <w:t>, Soufiane DM SANOU</w:t>
      </w:r>
      <w:r w:rsidR="00A9340E" w:rsidRPr="00A9340E">
        <w:rPr>
          <w:rFonts w:ascii="Arial" w:hAnsi="Arial" w:cs="Arial"/>
          <w:sz w:val="22"/>
          <w:vertAlign w:val="superscript"/>
        </w:rPr>
        <w:t>2</w:t>
      </w:r>
      <w:r w:rsidRPr="00A9340E">
        <w:rPr>
          <w:rFonts w:ascii="Arial" w:hAnsi="Arial" w:cs="Arial"/>
          <w:sz w:val="22"/>
        </w:rPr>
        <w:t>,</w:t>
      </w:r>
      <w:r w:rsidR="00A9340E" w:rsidRPr="00A9340E">
        <w:rPr>
          <w:rFonts w:ascii="Arial" w:hAnsi="Arial" w:cs="Arial"/>
          <w:sz w:val="22"/>
        </w:rPr>
        <w:t xml:space="preserve"> </w:t>
      </w:r>
      <w:proofErr w:type="spellStart"/>
      <w:r w:rsidRPr="00A9340E">
        <w:rPr>
          <w:rFonts w:ascii="Arial" w:hAnsi="Arial" w:cs="Arial"/>
          <w:sz w:val="22"/>
        </w:rPr>
        <w:t>Marietou</w:t>
      </w:r>
      <w:proofErr w:type="spellEnd"/>
      <w:r w:rsidRPr="00A9340E">
        <w:rPr>
          <w:rFonts w:ascii="Arial" w:hAnsi="Arial" w:cs="Arial"/>
          <w:sz w:val="22"/>
        </w:rPr>
        <w:t xml:space="preserve"> A TRAORE</w:t>
      </w:r>
      <w:r w:rsidR="00AF6A15" w:rsidRPr="00A9340E">
        <w:rPr>
          <w:rFonts w:ascii="Arial" w:hAnsi="Arial" w:cs="Arial"/>
          <w:sz w:val="22"/>
          <w:vertAlign w:val="superscript"/>
        </w:rPr>
        <w:t>2</w:t>
      </w:r>
      <w:r w:rsidR="00AF6A15" w:rsidRPr="00A9340E">
        <w:rPr>
          <w:rFonts w:ascii="Arial" w:hAnsi="Arial" w:cs="Arial"/>
          <w:sz w:val="22"/>
        </w:rPr>
        <w:t>,</w:t>
      </w:r>
      <w:r w:rsidRPr="00A9340E">
        <w:rPr>
          <w:rFonts w:ascii="Arial" w:hAnsi="Arial" w:cs="Arial"/>
          <w:sz w:val="22"/>
        </w:rPr>
        <w:t xml:space="preserve"> Ivette ZOUNDI</w:t>
      </w:r>
      <w:r w:rsidR="00A9340E" w:rsidRPr="00A9340E">
        <w:rPr>
          <w:rFonts w:ascii="Arial" w:hAnsi="Arial" w:cs="Arial"/>
          <w:sz w:val="22"/>
          <w:vertAlign w:val="superscript"/>
        </w:rPr>
        <w:t>2</w:t>
      </w:r>
      <w:r w:rsidRPr="00A9340E">
        <w:rPr>
          <w:rFonts w:ascii="Arial" w:hAnsi="Arial" w:cs="Arial"/>
          <w:sz w:val="22"/>
        </w:rPr>
        <w:t>, Leon GB SAVADOGO</w:t>
      </w:r>
      <w:r w:rsidR="00A9340E" w:rsidRPr="00A9340E">
        <w:rPr>
          <w:rFonts w:ascii="Arial" w:hAnsi="Arial" w:cs="Arial"/>
          <w:sz w:val="22"/>
          <w:vertAlign w:val="superscript"/>
        </w:rPr>
        <w:t>1</w:t>
      </w:r>
    </w:p>
    <w:p w14:paraId="1C0B268F" w14:textId="77777777" w:rsidR="00214870" w:rsidRPr="00A9340E" w:rsidRDefault="00214870" w:rsidP="00214870">
      <w:pPr>
        <w:pStyle w:val="NoSpacing"/>
        <w:spacing w:line="360" w:lineRule="auto"/>
        <w:jc w:val="both"/>
        <w:rPr>
          <w:rFonts w:ascii="Arial" w:hAnsi="Arial" w:cs="Arial"/>
          <w:sz w:val="22"/>
        </w:rPr>
      </w:pPr>
    </w:p>
    <w:p w14:paraId="00EC6F0E" w14:textId="092F0B1A" w:rsidR="00A9340E" w:rsidRPr="00A9340E" w:rsidRDefault="00AF6599" w:rsidP="00214870">
      <w:pPr>
        <w:pStyle w:val="NoSpacing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9340E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A9340E">
        <w:rPr>
          <w:rFonts w:ascii="Arial" w:hAnsi="Arial" w:cs="Arial"/>
          <w:i/>
          <w:iCs/>
          <w:sz w:val="20"/>
          <w:szCs w:val="20"/>
        </w:rPr>
        <w:t xml:space="preserve">Institut </w:t>
      </w:r>
      <w:r w:rsidR="00AF6A15" w:rsidRPr="00A9340E">
        <w:rPr>
          <w:rFonts w:ascii="Arial" w:hAnsi="Arial" w:cs="Arial"/>
          <w:i/>
          <w:iCs/>
          <w:sz w:val="20"/>
          <w:szCs w:val="20"/>
        </w:rPr>
        <w:t>supérieur</w:t>
      </w:r>
      <w:r w:rsidRPr="00A9340E">
        <w:rPr>
          <w:rFonts w:ascii="Arial" w:hAnsi="Arial" w:cs="Arial"/>
          <w:i/>
          <w:iCs/>
          <w:sz w:val="20"/>
          <w:szCs w:val="20"/>
        </w:rPr>
        <w:t xml:space="preserve"> des sciences de la </w:t>
      </w:r>
      <w:r w:rsidR="00AF6A15" w:rsidRPr="00A9340E">
        <w:rPr>
          <w:rFonts w:ascii="Arial" w:hAnsi="Arial" w:cs="Arial"/>
          <w:i/>
          <w:iCs/>
          <w:sz w:val="20"/>
          <w:szCs w:val="20"/>
        </w:rPr>
        <w:t>santé, Université</w:t>
      </w:r>
      <w:r w:rsidRPr="00A9340E">
        <w:rPr>
          <w:rFonts w:ascii="Arial" w:hAnsi="Arial" w:cs="Arial"/>
          <w:i/>
          <w:iCs/>
          <w:sz w:val="20"/>
          <w:szCs w:val="20"/>
        </w:rPr>
        <w:t xml:space="preserve"> Nazi Boni, Bobo-Dioulasso, Burkina Fas</w:t>
      </w:r>
      <w:r w:rsidR="00A9340E" w:rsidRPr="00A9340E">
        <w:rPr>
          <w:rFonts w:ascii="Arial" w:hAnsi="Arial" w:cs="Arial"/>
          <w:i/>
          <w:iCs/>
          <w:sz w:val="20"/>
          <w:szCs w:val="20"/>
        </w:rPr>
        <w:t>o</w:t>
      </w:r>
    </w:p>
    <w:p w14:paraId="118C0FD1" w14:textId="705D586C" w:rsidR="00A9340E" w:rsidRDefault="00A9340E" w:rsidP="00214870">
      <w:pPr>
        <w:pStyle w:val="NoSpacing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9340E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AF6A15">
        <w:rPr>
          <w:rFonts w:ascii="Arial" w:hAnsi="Arial" w:cs="Arial"/>
          <w:i/>
          <w:iCs/>
          <w:sz w:val="20"/>
          <w:szCs w:val="20"/>
        </w:rPr>
        <w:t>Centre MURAZ</w:t>
      </w:r>
      <w:r w:rsidRPr="00A9340E">
        <w:rPr>
          <w:rFonts w:ascii="Arial" w:hAnsi="Arial" w:cs="Arial"/>
          <w:i/>
          <w:iCs/>
          <w:sz w:val="20"/>
          <w:szCs w:val="20"/>
        </w:rPr>
        <w:t>,</w:t>
      </w:r>
      <w:r w:rsidR="00AF6A15">
        <w:rPr>
          <w:rFonts w:ascii="Arial" w:hAnsi="Arial" w:cs="Arial"/>
          <w:i/>
          <w:iCs/>
          <w:sz w:val="20"/>
          <w:szCs w:val="20"/>
        </w:rPr>
        <w:t xml:space="preserve"> </w:t>
      </w:r>
      <w:r w:rsidRPr="00A9340E">
        <w:rPr>
          <w:rFonts w:ascii="Arial" w:hAnsi="Arial" w:cs="Arial"/>
          <w:i/>
          <w:iCs/>
          <w:sz w:val="20"/>
          <w:szCs w:val="20"/>
        </w:rPr>
        <w:t>Institut Nationale de Santé Publique, Bobo-Dioulasso, Burkina Faso</w:t>
      </w:r>
    </w:p>
    <w:p w14:paraId="322A4293" w14:textId="7564C14C" w:rsidR="00A9340E" w:rsidRPr="00A9340E" w:rsidRDefault="00A9340E" w:rsidP="00A9340E">
      <w:pPr>
        <w:pStyle w:val="NoSpacing"/>
        <w:spacing w:before="120" w:line="360" w:lineRule="auto"/>
        <w:jc w:val="both"/>
        <w:rPr>
          <w:rFonts w:ascii="Arial" w:hAnsi="Arial" w:cs="Arial"/>
          <w:b/>
          <w:bCs/>
          <w:sz w:val="22"/>
        </w:rPr>
      </w:pPr>
      <w:r w:rsidRPr="00A9340E">
        <w:rPr>
          <w:rFonts w:ascii="Arial" w:hAnsi="Arial" w:cs="Arial"/>
          <w:b/>
          <w:bCs/>
          <w:sz w:val="22"/>
        </w:rPr>
        <w:t>Résumé</w:t>
      </w:r>
    </w:p>
    <w:p w14:paraId="545AB346" w14:textId="5D01218B" w:rsidR="005645B8" w:rsidRDefault="005645B8" w:rsidP="00A9340E">
      <w:pPr>
        <w:spacing w:before="120"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Contexte</w:t>
      </w:r>
      <w:r w:rsidRPr="005645B8">
        <w:rPr>
          <w:rFonts w:ascii="Arial" w:hAnsi="Arial" w:cs="Arial"/>
          <w:sz w:val="22"/>
        </w:rPr>
        <w:t xml:space="preserve"> :</w:t>
      </w:r>
      <w:r w:rsidR="00637CCF" w:rsidRPr="005645B8">
        <w:rPr>
          <w:rFonts w:ascii="Arial" w:hAnsi="Arial" w:cs="Arial"/>
          <w:sz w:val="22"/>
        </w:rPr>
        <w:t xml:space="preserve"> l’antibiorésistance représente un enjeu majeur de santé publique. Les bacilles à Gram négatif résistants aux céphalosporines de troisième génération (BGN C3G-R) en sont des acteurs préoccupants</w:t>
      </w:r>
      <w:r w:rsidR="0033234A">
        <w:rPr>
          <w:rFonts w:ascii="Arial" w:hAnsi="Arial" w:cs="Arial"/>
          <w:sz w:val="22"/>
        </w:rPr>
        <w:t>.</w:t>
      </w:r>
      <w:r w:rsidR="00637CCF" w:rsidRPr="005645B8">
        <w:rPr>
          <w:rFonts w:ascii="Arial" w:hAnsi="Arial" w:cs="Arial"/>
          <w:sz w:val="22"/>
        </w:rPr>
        <w:t xml:space="preserve"> </w:t>
      </w:r>
      <w:r w:rsidR="0033234A">
        <w:rPr>
          <w:rFonts w:ascii="Arial" w:hAnsi="Arial" w:cs="Arial"/>
          <w:sz w:val="22"/>
        </w:rPr>
        <w:t>Les</w:t>
      </w:r>
      <w:r w:rsidR="0033234A" w:rsidRPr="005645B8">
        <w:rPr>
          <w:rFonts w:ascii="Arial" w:hAnsi="Arial" w:cs="Arial"/>
          <w:sz w:val="22"/>
        </w:rPr>
        <w:t xml:space="preserve"> billets de banque, </w:t>
      </w:r>
      <w:r w:rsidR="0033234A">
        <w:rPr>
          <w:rFonts w:ascii="Arial" w:hAnsi="Arial" w:cs="Arial"/>
          <w:sz w:val="22"/>
        </w:rPr>
        <w:t xml:space="preserve">pourraient </w:t>
      </w:r>
      <w:r w:rsidR="00DB2F43" w:rsidRPr="00DB2F43">
        <w:rPr>
          <w:rFonts w:ascii="Arial" w:hAnsi="Arial" w:cs="Arial"/>
          <w:sz w:val="22"/>
        </w:rPr>
        <w:t xml:space="preserve">en </w:t>
      </w:r>
      <w:r w:rsidR="00DB2F43">
        <w:rPr>
          <w:rFonts w:ascii="Arial" w:hAnsi="Arial" w:cs="Arial"/>
          <w:sz w:val="22"/>
        </w:rPr>
        <w:t>ê</w:t>
      </w:r>
      <w:r w:rsidR="00DB2F43" w:rsidRPr="005645B8">
        <w:rPr>
          <w:rFonts w:ascii="Arial" w:hAnsi="Arial" w:cs="Arial"/>
          <w:sz w:val="22"/>
        </w:rPr>
        <w:t>t</w:t>
      </w:r>
      <w:r w:rsidR="00DB2F43">
        <w:rPr>
          <w:rFonts w:ascii="Arial" w:hAnsi="Arial" w:cs="Arial"/>
          <w:sz w:val="22"/>
        </w:rPr>
        <w:t>re</w:t>
      </w:r>
      <w:r w:rsidR="0033234A" w:rsidRPr="005645B8">
        <w:rPr>
          <w:rFonts w:ascii="Arial" w:hAnsi="Arial" w:cs="Arial"/>
          <w:sz w:val="22"/>
        </w:rPr>
        <w:t xml:space="preserve"> </w:t>
      </w:r>
      <w:r w:rsidR="00DB2F43">
        <w:rPr>
          <w:rFonts w:ascii="Arial" w:hAnsi="Arial" w:cs="Arial"/>
          <w:sz w:val="22"/>
        </w:rPr>
        <w:t>des</w:t>
      </w:r>
      <w:r w:rsidR="0033234A" w:rsidRPr="005645B8">
        <w:rPr>
          <w:rFonts w:ascii="Arial" w:hAnsi="Arial" w:cs="Arial"/>
          <w:sz w:val="22"/>
        </w:rPr>
        <w:t xml:space="preserve"> vecteur</w:t>
      </w:r>
      <w:r w:rsidR="00DB2F43">
        <w:rPr>
          <w:rFonts w:ascii="Arial" w:hAnsi="Arial" w:cs="Arial"/>
          <w:sz w:val="22"/>
        </w:rPr>
        <w:t>s</w:t>
      </w:r>
      <w:r w:rsidR="0033234A" w:rsidRPr="005645B8">
        <w:rPr>
          <w:rFonts w:ascii="Arial" w:hAnsi="Arial" w:cs="Arial"/>
          <w:sz w:val="22"/>
        </w:rPr>
        <w:t xml:space="preserve"> </w:t>
      </w:r>
      <w:r w:rsidR="0033234A">
        <w:rPr>
          <w:rFonts w:ascii="Arial" w:hAnsi="Arial" w:cs="Arial"/>
          <w:sz w:val="22"/>
        </w:rPr>
        <w:t xml:space="preserve">aussi bien </w:t>
      </w:r>
      <w:r w:rsidR="00DB2F43">
        <w:rPr>
          <w:rFonts w:ascii="Arial" w:hAnsi="Arial" w:cs="Arial"/>
          <w:sz w:val="22"/>
        </w:rPr>
        <w:t>en</w:t>
      </w:r>
      <w:r w:rsidR="0033234A">
        <w:rPr>
          <w:rFonts w:ascii="Arial" w:hAnsi="Arial" w:cs="Arial"/>
          <w:sz w:val="22"/>
        </w:rPr>
        <w:t xml:space="preserve"> communauté qu</w:t>
      </w:r>
      <w:r w:rsidR="00E50DE5">
        <w:rPr>
          <w:rFonts w:ascii="Arial" w:hAnsi="Arial" w:cs="Arial"/>
          <w:sz w:val="22"/>
        </w:rPr>
        <w:t xml:space="preserve">’en </w:t>
      </w:r>
      <w:r w:rsidR="0033234A">
        <w:rPr>
          <w:rFonts w:ascii="Arial" w:hAnsi="Arial" w:cs="Arial"/>
          <w:sz w:val="22"/>
        </w:rPr>
        <w:t>milieu de soin.</w:t>
      </w:r>
      <w:r w:rsidR="00187AA3" w:rsidRPr="005645B8">
        <w:rPr>
          <w:rFonts w:ascii="Arial" w:hAnsi="Arial" w:cs="Arial"/>
          <w:sz w:val="22"/>
        </w:rPr>
        <w:t xml:space="preserve"> </w:t>
      </w:r>
    </w:p>
    <w:p w14:paraId="710EF495" w14:textId="0F70C783" w:rsidR="00637CCF" w:rsidRPr="005645B8" w:rsidRDefault="005645B8" w:rsidP="00A9340E">
      <w:pPr>
        <w:spacing w:before="120" w:after="0" w:line="360" w:lineRule="auto"/>
        <w:jc w:val="both"/>
        <w:rPr>
          <w:rFonts w:ascii="Arial" w:hAnsi="Arial" w:cs="Arial"/>
          <w:sz w:val="22"/>
        </w:rPr>
      </w:pPr>
      <w:r w:rsidRPr="005645B8">
        <w:rPr>
          <w:rFonts w:ascii="Arial" w:hAnsi="Arial" w:cs="Arial"/>
          <w:b/>
          <w:bCs/>
          <w:sz w:val="22"/>
        </w:rPr>
        <w:t>Objectif </w:t>
      </w:r>
      <w:r>
        <w:rPr>
          <w:rFonts w:ascii="Arial" w:hAnsi="Arial" w:cs="Arial"/>
          <w:sz w:val="22"/>
        </w:rPr>
        <w:t xml:space="preserve">: </w:t>
      </w:r>
      <w:r w:rsidR="00E50DE5">
        <w:rPr>
          <w:rFonts w:ascii="Arial" w:hAnsi="Arial" w:cs="Arial"/>
          <w:sz w:val="22"/>
        </w:rPr>
        <w:t>estim</w:t>
      </w:r>
      <w:r w:rsidR="00AD449F" w:rsidRPr="005645B8">
        <w:rPr>
          <w:rFonts w:ascii="Arial" w:hAnsi="Arial" w:cs="Arial"/>
          <w:sz w:val="22"/>
        </w:rPr>
        <w:t>er</w:t>
      </w:r>
      <w:r w:rsidR="00637CCF" w:rsidRPr="005645B8">
        <w:rPr>
          <w:rFonts w:ascii="Arial" w:hAnsi="Arial" w:cs="Arial"/>
          <w:sz w:val="22"/>
        </w:rPr>
        <w:t xml:space="preserve"> la pr</w:t>
      </w:r>
      <w:r w:rsidR="00E50DE5">
        <w:rPr>
          <w:rFonts w:ascii="Arial" w:hAnsi="Arial" w:cs="Arial"/>
          <w:sz w:val="22"/>
        </w:rPr>
        <w:t>oportion des billets de banque porteurs</w:t>
      </w:r>
      <w:r w:rsidR="00637CCF" w:rsidRPr="005645B8">
        <w:rPr>
          <w:rFonts w:ascii="Arial" w:hAnsi="Arial" w:cs="Arial"/>
          <w:sz w:val="22"/>
        </w:rPr>
        <w:t xml:space="preserve"> de BGN C3G-R dans la ville de Bobo-Dioulasso.</w:t>
      </w:r>
    </w:p>
    <w:p w14:paraId="1551BB23" w14:textId="6ACD9AFA" w:rsidR="00637CCF" w:rsidRPr="005645B8" w:rsidRDefault="00214870" w:rsidP="00214870">
      <w:pPr>
        <w:spacing w:after="0" w:line="360" w:lineRule="auto"/>
        <w:jc w:val="both"/>
        <w:rPr>
          <w:rFonts w:ascii="Arial" w:hAnsi="Arial" w:cs="Arial"/>
          <w:sz w:val="22"/>
        </w:rPr>
      </w:pPr>
      <w:r w:rsidRPr="005645B8">
        <w:rPr>
          <w:rFonts w:ascii="Arial" w:hAnsi="Arial" w:cs="Arial"/>
          <w:b/>
          <w:bCs/>
          <w:sz w:val="22"/>
        </w:rPr>
        <w:t>Méthod</w:t>
      </w:r>
      <w:r>
        <w:rPr>
          <w:rFonts w:ascii="Arial" w:hAnsi="Arial" w:cs="Arial"/>
          <w:b/>
          <w:bCs/>
          <w:sz w:val="22"/>
        </w:rPr>
        <w:t>es</w:t>
      </w:r>
      <w:r w:rsidRPr="005645B8">
        <w:rPr>
          <w:rFonts w:ascii="Arial" w:hAnsi="Arial" w:cs="Arial"/>
          <w:sz w:val="22"/>
        </w:rPr>
        <w:t xml:space="preserve"> :</w:t>
      </w:r>
      <w:r w:rsidR="00637CCF" w:rsidRPr="005645B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Il s’est agi d’une </w:t>
      </w:r>
      <w:r w:rsidR="00637CCF" w:rsidRPr="005645B8">
        <w:rPr>
          <w:rFonts w:ascii="Arial" w:hAnsi="Arial" w:cs="Arial"/>
          <w:sz w:val="22"/>
        </w:rPr>
        <w:t>étude transversale</w:t>
      </w:r>
      <w:r>
        <w:rPr>
          <w:rFonts w:ascii="Arial" w:hAnsi="Arial" w:cs="Arial"/>
          <w:sz w:val="22"/>
        </w:rPr>
        <w:t xml:space="preserve"> </w:t>
      </w:r>
      <w:r w:rsidR="00637CCF" w:rsidRPr="005645B8">
        <w:rPr>
          <w:rFonts w:ascii="Arial" w:hAnsi="Arial" w:cs="Arial"/>
          <w:sz w:val="22"/>
        </w:rPr>
        <w:t>conduite en 2024</w:t>
      </w:r>
      <w:r w:rsidR="00E50DE5">
        <w:rPr>
          <w:rFonts w:ascii="Arial" w:hAnsi="Arial" w:cs="Arial"/>
          <w:sz w:val="22"/>
        </w:rPr>
        <w:t xml:space="preserve"> dans la ville de Bobo-Dioulasso.</w:t>
      </w:r>
      <w:r w:rsidR="00637CCF" w:rsidRPr="005645B8">
        <w:rPr>
          <w:rFonts w:ascii="Arial" w:hAnsi="Arial" w:cs="Arial"/>
          <w:sz w:val="22"/>
        </w:rPr>
        <w:t xml:space="preserve"> </w:t>
      </w:r>
      <w:r w:rsidR="00E50DE5">
        <w:rPr>
          <w:rFonts w:ascii="Arial" w:hAnsi="Arial" w:cs="Arial"/>
          <w:sz w:val="22"/>
        </w:rPr>
        <w:t xml:space="preserve">Les différentes coupures des billets de banque </w:t>
      </w:r>
      <w:r w:rsidR="00637CCF" w:rsidRPr="005645B8">
        <w:rPr>
          <w:rFonts w:ascii="Arial" w:hAnsi="Arial" w:cs="Arial"/>
          <w:sz w:val="22"/>
        </w:rPr>
        <w:t xml:space="preserve">de Franc CFA </w:t>
      </w:r>
      <w:r w:rsidR="00E50DE5">
        <w:rPr>
          <w:rFonts w:ascii="Arial" w:hAnsi="Arial" w:cs="Arial"/>
          <w:sz w:val="22"/>
        </w:rPr>
        <w:t xml:space="preserve">ont été </w:t>
      </w:r>
      <w:r w:rsidR="00637CCF" w:rsidRPr="005645B8">
        <w:rPr>
          <w:rFonts w:ascii="Arial" w:hAnsi="Arial" w:cs="Arial"/>
          <w:sz w:val="22"/>
        </w:rPr>
        <w:t>collecté</w:t>
      </w:r>
      <w:r w:rsidR="00DB2F43">
        <w:rPr>
          <w:rFonts w:ascii="Arial" w:hAnsi="Arial" w:cs="Arial"/>
          <w:sz w:val="22"/>
        </w:rPr>
        <w:t>e</w:t>
      </w:r>
      <w:r w:rsidR="00637CCF" w:rsidRPr="005645B8">
        <w:rPr>
          <w:rFonts w:ascii="Arial" w:hAnsi="Arial" w:cs="Arial"/>
          <w:sz w:val="22"/>
        </w:rPr>
        <w:t xml:space="preserve">s </w:t>
      </w:r>
      <w:r w:rsidR="00E50DE5">
        <w:rPr>
          <w:rFonts w:ascii="Arial" w:hAnsi="Arial" w:cs="Arial"/>
          <w:sz w:val="22"/>
        </w:rPr>
        <w:t>sur</w:t>
      </w:r>
      <w:r w:rsidR="00637CCF" w:rsidRPr="005645B8">
        <w:rPr>
          <w:rFonts w:ascii="Arial" w:hAnsi="Arial" w:cs="Arial"/>
          <w:sz w:val="22"/>
        </w:rPr>
        <w:t xml:space="preserve"> 56 sites publics</w:t>
      </w:r>
      <w:r w:rsidR="00E50DE5">
        <w:rPr>
          <w:rFonts w:ascii="Arial" w:hAnsi="Arial" w:cs="Arial"/>
          <w:sz w:val="22"/>
        </w:rPr>
        <w:t xml:space="preserve"> (boucheries, restaurants, stations-services, débit de boisson, gares de taxi et les </w:t>
      </w:r>
      <w:r w:rsidR="00DB2F43">
        <w:rPr>
          <w:rFonts w:ascii="Arial" w:hAnsi="Arial" w:cs="Arial"/>
          <w:sz w:val="22"/>
        </w:rPr>
        <w:t>c</w:t>
      </w:r>
      <w:r w:rsidR="00E50DE5">
        <w:rPr>
          <w:rFonts w:ascii="Arial" w:hAnsi="Arial" w:cs="Arial"/>
          <w:sz w:val="22"/>
        </w:rPr>
        <w:t>entres médicaux)</w:t>
      </w:r>
      <w:r w:rsidR="00637CCF" w:rsidRPr="005645B8">
        <w:rPr>
          <w:rFonts w:ascii="Arial" w:hAnsi="Arial" w:cs="Arial"/>
          <w:sz w:val="22"/>
        </w:rPr>
        <w:t xml:space="preserve">. L’isolement des BGN C3G-R a été réalisé sur gélose </w:t>
      </w:r>
      <w:proofErr w:type="spellStart"/>
      <w:r w:rsidR="00637CCF" w:rsidRPr="005645B8">
        <w:rPr>
          <w:rFonts w:ascii="Arial" w:hAnsi="Arial" w:cs="Arial"/>
          <w:sz w:val="22"/>
        </w:rPr>
        <w:t>Ma</w:t>
      </w:r>
      <w:r w:rsidR="00AF6A15">
        <w:rPr>
          <w:rFonts w:ascii="Arial" w:hAnsi="Arial" w:cs="Arial"/>
          <w:sz w:val="22"/>
        </w:rPr>
        <w:t>cConkey</w:t>
      </w:r>
      <w:proofErr w:type="spellEnd"/>
      <w:r w:rsidR="00AF6A15">
        <w:rPr>
          <w:rFonts w:ascii="Arial" w:hAnsi="Arial" w:cs="Arial"/>
          <w:sz w:val="22"/>
        </w:rPr>
        <w:t xml:space="preserve"> </w:t>
      </w:r>
      <w:r w:rsidR="00637CCF" w:rsidRPr="005645B8">
        <w:rPr>
          <w:rFonts w:ascii="Arial" w:hAnsi="Arial" w:cs="Arial"/>
          <w:sz w:val="22"/>
        </w:rPr>
        <w:t>supplémentée</w:t>
      </w:r>
      <w:r>
        <w:rPr>
          <w:rFonts w:ascii="Arial" w:hAnsi="Arial" w:cs="Arial"/>
          <w:sz w:val="22"/>
        </w:rPr>
        <w:t xml:space="preserve"> </w:t>
      </w:r>
      <w:r w:rsidR="00637CCF" w:rsidRPr="005645B8">
        <w:rPr>
          <w:rFonts w:ascii="Arial" w:hAnsi="Arial" w:cs="Arial"/>
          <w:sz w:val="22"/>
        </w:rPr>
        <w:t>en</w:t>
      </w:r>
      <w:r w:rsidR="00AF6A15">
        <w:rPr>
          <w:rFonts w:ascii="Arial" w:hAnsi="Arial" w:cs="Arial"/>
          <w:sz w:val="22"/>
        </w:rPr>
        <w:t xml:space="preserve"> </w:t>
      </w:r>
      <w:proofErr w:type="spellStart"/>
      <w:r w:rsidR="00637CCF" w:rsidRPr="005645B8">
        <w:rPr>
          <w:rFonts w:ascii="Arial" w:hAnsi="Arial" w:cs="Arial"/>
          <w:sz w:val="22"/>
        </w:rPr>
        <w:t>céfotaxime</w:t>
      </w:r>
      <w:proofErr w:type="spellEnd"/>
      <w:r>
        <w:rPr>
          <w:rFonts w:ascii="Arial" w:hAnsi="Arial" w:cs="Arial"/>
          <w:sz w:val="22"/>
        </w:rPr>
        <w:t xml:space="preserve"> </w:t>
      </w:r>
      <w:r w:rsidR="00637CCF" w:rsidRPr="005645B8">
        <w:rPr>
          <w:rFonts w:ascii="Arial" w:hAnsi="Arial" w:cs="Arial"/>
          <w:sz w:val="22"/>
        </w:rPr>
        <w:t>(4µg/</w:t>
      </w:r>
      <w:r w:rsidR="00AF6A15" w:rsidRPr="005645B8">
        <w:rPr>
          <w:rFonts w:ascii="Arial" w:hAnsi="Arial" w:cs="Arial"/>
          <w:sz w:val="22"/>
        </w:rPr>
        <w:t>ml</w:t>
      </w:r>
      <w:r w:rsidR="00637CCF" w:rsidRPr="005645B8">
        <w:rPr>
          <w:rFonts w:ascii="Arial" w:hAnsi="Arial" w:cs="Arial"/>
          <w:sz w:val="22"/>
        </w:rPr>
        <w:t>),</w:t>
      </w:r>
      <w:r>
        <w:rPr>
          <w:rFonts w:ascii="Arial" w:hAnsi="Arial" w:cs="Arial"/>
          <w:sz w:val="22"/>
        </w:rPr>
        <w:t xml:space="preserve"> </w:t>
      </w:r>
      <w:r w:rsidR="00637CCF" w:rsidRPr="005645B8">
        <w:rPr>
          <w:rFonts w:ascii="Arial" w:hAnsi="Arial" w:cs="Arial"/>
          <w:sz w:val="22"/>
        </w:rPr>
        <w:t>suivi d’une identification</w:t>
      </w:r>
      <w:r>
        <w:rPr>
          <w:rFonts w:ascii="Arial" w:hAnsi="Arial" w:cs="Arial"/>
          <w:sz w:val="22"/>
        </w:rPr>
        <w:t xml:space="preserve"> </w:t>
      </w:r>
      <w:r w:rsidR="00637CCF" w:rsidRPr="005645B8">
        <w:rPr>
          <w:rFonts w:ascii="Arial" w:hAnsi="Arial" w:cs="Arial"/>
          <w:sz w:val="22"/>
        </w:rPr>
        <w:t>biochimique.</w:t>
      </w:r>
      <w:r>
        <w:rPr>
          <w:rFonts w:ascii="Arial" w:hAnsi="Arial" w:cs="Arial"/>
          <w:sz w:val="22"/>
        </w:rPr>
        <w:t xml:space="preserve"> </w:t>
      </w:r>
      <w:r w:rsidR="00637CCF" w:rsidRPr="005645B8">
        <w:rPr>
          <w:rFonts w:ascii="Arial" w:hAnsi="Arial" w:cs="Arial"/>
          <w:sz w:val="22"/>
        </w:rPr>
        <w:t>Un antibiogramme, ainsi que des analyses phénotypiques et génotypiques</w:t>
      </w:r>
      <w:r>
        <w:rPr>
          <w:rFonts w:ascii="Arial" w:hAnsi="Arial" w:cs="Arial"/>
          <w:sz w:val="22"/>
        </w:rPr>
        <w:t xml:space="preserve"> </w:t>
      </w:r>
      <w:r w:rsidR="00637CCF" w:rsidRPr="005645B8">
        <w:rPr>
          <w:rFonts w:ascii="Arial" w:hAnsi="Arial" w:cs="Arial"/>
          <w:sz w:val="22"/>
        </w:rPr>
        <w:t>ont été réalisés sur les souches isolées. Une régression log-binomiale a permis d’identifier les facteurs associés à la contamination des billets</w:t>
      </w:r>
      <w:r w:rsidR="00DB2F43">
        <w:rPr>
          <w:rFonts w:ascii="Arial" w:hAnsi="Arial" w:cs="Arial"/>
          <w:sz w:val="22"/>
        </w:rPr>
        <w:t xml:space="preserve"> par les BGN C3G-R</w:t>
      </w:r>
      <w:r w:rsidR="00637CCF" w:rsidRPr="005645B8">
        <w:rPr>
          <w:rFonts w:ascii="Arial" w:hAnsi="Arial" w:cs="Arial"/>
          <w:sz w:val="22"/>
        </w:rPr>
        <w:t>.</w:t>
      </w:r>
    </w:p>
    <w:p w14:paraId="6B9519C0" w14:textId="527D2331" w:rsidR="00637CCF" w:rsidRPr="005645B8" w:rsidRDefault="00637CCF" w:rsidP="00A9340E">
      <w:pPr>
        <w:spacing w:before="120" w:after="0" w:line="360" w:lineRule="auto"/>
        <w:jc w:val="both"/>
        <w:rPr>
          <w:rFonts w:ascii="Arial" w:hAnsi="Arial" w:cs="Arial"/>
          <w:sz w:val="22"/>
        </w:rPr>
      </w:pPr>
      <w:r w:rsidRPr="005645B8">
        <w:rPr>
          <w:rFonts w:ascii="Arial" w:hAnsi="Arial" w:cs="Arial"/>
          <w:b/>
          <w:bCs/>
          <w:sz w:val="22"/>
        </w:rPr>
        <w:t>Résultats</w:t>
      </w:r>
      <w:r w:rsidRPr="005645B8">
        <w:rPr>
          <w:rFonts w:ascii="Arial" w:hAnsi="Arial" w:cs="Arial"/>
          <w:sz w:val="22"/>
        </w:rPr>
        <w:t> : parmi les 301 billets analysés</w:t>
      </w:r>
      <w:r w:rsidR="00E50DE5">
        <w:rPr>
          <w:rFonts w:ascii="Arial" w:hAnsi="Arial" w:cs="Arial"/>
          <w:sz w:val="22"/>
        </w:rPr>
        <w:t xml:space="preserve">, </w:t>
      </w:r>
      <w:r w:rsidRPr="005645B8">
        <w:rPr>
          <w:rFonts w:ascii="Arial" w:hAnsi="Arial" w:cs="Arial"/>
          <w:sz w:val="22"/>
        </w:rPr>
        <w:t>11,96</w:t>
      </w:r>
      <w:r w:rsidR="00A556CB" w:rsidRPr="005645B8">
        <w:rPr>
          <w:rFonts w:ascii="Arial" w:hAnsi="Arial" w:cs="Arial"/>
          <w:sz w:val="22"/>
        </w:rPr>
        <w:t>% IC</w:t>
      </w:r>
      <w:r w:rsidRPr="005645B8">
        <w:rPr>
          <w:rFonts w:ascii="Arial" w:hAnsi="Arial" w:cs="Arial"/>
          <w:sz w:val="22"/>
        </w:rPr>
        <w:t xml:space="preserve">95% [8,50–16,38] étaient contaminés par des BGN C3G-R. La majorité </w:t>
      </w:r>
      <w:r w:rsidR="002A4D07" w:rsidRPr="005645B8">
        <w:rPr>
          <w:rFonts w:ascii="Arial" w:hAnsi="Arial" w:cs="Arial"/>
          <w:sz w:val="22"/>
        </w:rPr>
        <w:t>(91,66 %)</w:t>
      </w:r>
      <w:r w:rsidR="002A4D07">
        <w:rPr>
          <w:rFonts w:ascii="Arial" w:hAnsi="Arial" w:cs="Arial"/>
          <w:sz w:val="22"/>
        </w:rPr>
        <w:t xml:space="preserve"> </w:t>
      </w:r>
      <w:r w:rsidRPr="005645B8">
        <w:rPr>
          <w:rFonts w:ascii="Arial" w:hAnsi="Arial" w:cs="Arial"/>
          <w:sz w:val="22"/>
        </w:rPr>
        <w:t xml:space="preserve">des souches isolées étaient des </w:t>
      </w:r>
      <w:r w:rsidR="00A556CB" w:rsidRPr="005645B8">
        <w:rPr>
          <w:rFonts w:ascii="Arial" w:hAnsi="Arial" w:cs="Arial"/>
          <w:sz w:val="22"/>
        </w:rPr>
        <w:t>entérobactéries résistantes</w:t>
      </w:r>
      <w:r w:rsidRPr="005645B8">
        <w:rPr>
          <w:rFonts w:ascii="Arial" w:hAnsi="Arial" w:cs="Arial"/>
          <w:sz w:val="22"/>
        </w:rPr>
        <w:t xml:space="preserve"> aux </w:t>
      </w:r>
      <w:proofErr w:type="spellStart"/>
      <w:r w:rsidRPr="005645B8">
        <w:rPr>
          <w:rFonts w:ascii="Arial" w:hAnsi="Arial" w:cs="Arial"/>
          <w:sz w:val="22"/>
        </w:rPr>
        <w:t>bêta-lactamines</w:t>
      </w:r>
      <w:proofErr w:type="spellEnd"/>
      <w:r w:rsidRPr="005645B8">
        <w:rPr>
          <w:rFonts w:ascii="Arial" w:hAnsi="Arial" w:cs="Arial"/>
          <w:sz w:val="22"/>
        </w:rPr>
        <w:t xml:space="preserve">. </w:t>
      </w:r>
      <w:r w:rsidR="00AD449F" w:rsidRPr="005645B8">
        <w:rPr>
          <w:rFonts w:ascii="Arial" w:hAnsi="Arial" w:cs="Arial"/>
          <w:sz w:val="22"/>
        </w:rPr>
        <w:t xml:space="preserve">Les </w:t>
      </w:r>
      <w:r w:rsidRPr="005645B8">
        <w:rPr>
          <w:rFonts w:ascii="Arial" w:hAnsi="Arial" w:cs="Arial"/>
          <w:sz w:val="22"/>
        </w:rPr>
        <w:t>gènes de résistance KPC</w:t>
      </w:r>
      <w:r w:rsidR="00AD449F" w:rsidRPr="005645B8">
        <w:rPr>
          <w:rFonts w:ascii="Arial" w:hAnsi="Arial" w:cs="Arial"/>
          <w:sz w:val="22"/>
        </w:rPr>
        <w:t xml:space="preserve"> </w:t>
      </w:r>
      <w:r w:rsidR="002A4D07">
        <w:rPr>
          <w:rFonts w:ascii="Arial" w:hAnsi="Arial" w:cs="Arial"/>
          <w:sz w:val="22"/>
        </w:rPr>
        <w:t>et</w:t>
      </w:r>
      <w:r w:rsidR="002A4D07" w:rsidRPr="002A4D07">
        <w:t xml:space="preserve"> </w:t>
      </w:r>
      <w:r w:rsidR="002A4D07" w:rsidRPr="002A4D07">
        <w:rPr>
          <w:rFonts w:ascii="Arial" w:hAnsi="Arial" w:cs="Arial"/>
          <w:sz w:val="22"/>
        </w:rPr>
        <w:t>CTX-M-</w:t>
      </w:r>
      <w:r w:rsidR="00A556CB" w:rsidRPr="002A4D07">
        <w:rPr>
          <w:rFonts w:ascii="Arial" w:hAnsi="Arial" w:cs="Arial"/>
          <w:sz w:val="22"/>
        </w:rPr>
        <w:t xml:space="preserve">1 </w:t>
      </w:r>
      <w:r w:rsidR="00A556CB">
        <w:rPr>
          <w:rFonts w:ascii="Arial" w:hAnsi="Arial" w:cs="Arial"/>
          <w:sz w:val="22"/>
        </w:rPr>
        <w:t>étaient</w:t>
      </w:r>
      <w:r w:rsidR="00DB2F43" w:rsidRPr="00DB2F43">
        <w:t xml:space="preserve"> </w:t>
      </w:r>
      <w:r w:rsidR="00DB2F43" w:rsidRPr="00DB2F43">
        <w:rPr>
          <w:rFonts w:ascii="Arial" w:hAnsi="Arial" w:cs="Arial"/>
          <w:sz w:val="22"/>
        </w:rPr>
        <w:t>respectivement</w:t>
      </w:r>
      <w:r w:rsidR="002A4D07">
        <w:rPr>
          <w:rFonts w:ascii="Arial" w:hAnsi="Arial" w:cs="Arial"/>
          <w:sz w:val="22"/>
        </w:rPr>
        <w:t xml:space="preserve"> présent</w:t>
      </w:r>
      <w:r w:rsidR="00DB2F43">
        <w:rPr>
          <w:rFonts w:ascii="Arial" w:hAnsi="Arial" w:cs="Arial"/>
          <w:sz w:val="22"/>
        </w:rPr>
        <w:t>s</w:t>
      </w:r>
      <w:r w:rsidR="002A4D07">
        <w:rPr>
          <w:rFonts w:ascii="Arial" w:hAnsi="Arial" w:cs="Arial"/>
          <w:sz w:val="22"/>
        </w:rPr>
        <w:t xml:space="preserve"> chez </w:t>
      </w:r>
      <w:r w:rsidR="002A4D07" w:rsidRPr="002A4D07">
        <w:rPr>
          <w:rFonts w:ascii="Arial" w:hAnsi="Arial" w:cs="Arial"/>
          <w:sz w:val="22"/>
        </w:rPr>
        <w:t xml:space="preserve">22,22% </w:t>
      </w:r>
      <w:r w:rsidR="002A4D07">
        <w:rPr>
          <w:rFonts w:ascii="Arial" w:hAnsi="Arial" w:cs="Arial"/>
          <w:sz w:val="22"/>
        </w:rPr>
        <w:t>et</w:t>
      </w:r>
      <w:r w:rsidR="00214870">
        <w:rPr>
          <w:rFonts w:ascii="Arial" w:hAnsi="Arial" w:cs="Arial"/>
          <w:sz w:val="22"/>
        </w:rPr>
        <w:t xml:space="preserve"> </w:t>
      </w:r>
      <w:r w:rsidR="002A4D07" w:rsidRPr="002A4D07">
        <w:rPr>
          <w:rFonts w:ascii="Arial" w:hAnsi="Arial" w:cs="Arial"/>
          <w:sz w:val="22"/>
        </w:rPr>
        <w:t>16,67%</w:t>
      </w:r>
      <w:r w:rsidR="002A4D07">
        <w:rPr>
          <w:rFonts w:ascii="Arial" w:hAnsi="Arial" w:cs="Arial"/>
          <w:sz w:val="22"/>
        </w:rPr>
        <w:t xml:space="preserve"> </w:t>
      </w:r>
      <w:r w:rsidR="00DB2F43" w:rsidRPr="00DB2F43">
        <w:rPr>
          <w:rFonts w:ascii="Arial" w:hAnsi="Arial" w:cs="Arial"/>
          <w:sz w:val="22"/>
        </w:rPr>
        <w:t>des BGN C3G-R</w:t>
      </w:r>
      <w:r w:rsidR="002A4D07">
        <w:rPr>
          <w:rFonts w:ascii="Arial" w:hAnsi="Arial" w:cs="Arial"/>
          <w:sz w:val="22"/>
        </w:rPr>
        <w:t>.</w:t>
      </w:r>
      <w:r w:rsidR="00AD449F" w:rsidRPr="005645B8">
        <w:rPr>
          <w:rFonts w:ascii="Arial" w:hAnsi="Arial" w:cs="Arial"/>
          <w:sz w:val="22"/>
        </w:rPr>
        <w:t xml:space="preserve"> L</w:t>
      </w:r>
      <w:r w:rsidRPr="005645B8">
        <w:rPr>
          <w:rFonts w:ascii="Arial" w:hAnsi="Arial" w:cs="Arial"/>
          <w:sz w:val="22"/>
        </w:rPr>
        <w:t xml:space="preserve">es billets </w:t>
      </w:r>
      <w:r w:rsidR="00DB2F43">
        <w:rPr>
          <w:rFonts w:ascii="Arial" w:hAnsi="Arial" w:cs="Arial"/>
          <w:sz w:val="22"/>
        </w:rPr>
        <w:t xml:space="preserve">provenant des boucheries étaient les plus contaminés </w:t>
      </w:r>
      <w:r w:rsidRPr="005645B8">
        <w:rPr>
          <w:rFonts w:ascii="Arial" w:hAnsi="Arial" w:cs="Arial"/>
          <w:sz w:val="22"/>
        </w:rPr>
        <w:t>(</w:t>
      </w:r>
      <w:proofErr w:type="spellStart"/>
      <w:r w:rsidR="00DB2F43">
        <w:rPr>
          <w:rFonts w:ascii="Arial" w:hAnsi="Arial" w:cs="Arial"/>
          <w:sz w:val="22"/>
        </w:rPr>
        <w:t>P</w:t>
      </w:r>
      <w:r w:rsidRPr="005645B8">
        <w:rPr>
          <w:rFonts w:ascii="Arial" w:hAnsi="Arial" w:cs="Arial"/>
          <w:sz w:val="22"/>
        </w:rPr>
        <w:t>Ra</w:t>
      </w:r>
      <w:proofErr w:type="spellEnd"/>
      <w:r w:rsidRPr="005645B8">
        <w:rPr>
          <w:rFonts w:ascii="Arial" w:hAnsi="Arial" w:cs="Arial"/>
          <w:sz w:val="22"/>
        </w:rPr>
        <w:t xml:space="preserve"> = </w:t>
      </w:r>
      <w:r w:rsidR="00DB2F43">
        <w:rPr>
          <w:rFonts w:ascii="Arial" w:hAnsi="Arial" w:cs="Arial"/>
          <w:sz w:val="22"/>
        </w:rPr>
        <w:t>2</w:t>
      </w:r>
      <w:r w:rsidRPr="005645B8">
        <w:rPr>
          <w:rFonts w:ascii="Arial" w:hAnsi="Arial" w:cs="Arial"/>
          <w:sz w:val="22"/>
        </w:rPr>
        <w:t>,</w:t>
      </w:r>
      <w:r w:rsidR="00DB2F43">
        <w:rPr>
          <w:rFonts w:ascii="Arial" w:hAnsi="Arial" w:cs="Arial"/>
          <w:sz w:val="22"/>
        </w:rPr>
        <w:t>39</w:t>
      </w:r>
      <w:r w:rsidRPr="005645B8">
        <w:rPr>
          <w:rFonts w:ascii="Arial" w:hAnsi="Arial" w:cs="Arial"/>
          <w:sz w:val="22"/>
        </w:rPr>
        <w:t xml:space="preserve"> ; IC95 % [</w:t>
      </w:r>
      <w:r w:rsidR="00DB2F43">
        <w:rPr>
          <w:rFonts w:ascii="Arial" w:hAnsi="Arial" w:cs="Arial"/>
          <w:sz w:val="22"/>
        </w:rPr>
        <w:t>1</w:t>
      </w:r>
      <w:r w:rsidRPr="005645B8">
        <w:rPr>
          <w:rFonts w:ascii="Arial" w:hAnsi="Arial" w:cs="Arial"/>
          <w:sz w:val="22"/>
        </w:rPr>
        <w:t>,</w:t>
      </w:r>
      <w:r w:rsidR="00DB2F43">
        <w:rPr>
          <w:rFonts w:ascii="Arial" w:hAnsi="Arial" w:cs="Arial"/>
          <w:sz w:val="22"/>
        </w:rPr>
        <w:t>28-4</w:t>
      </w:r>
      <w:r w:rsidRPr="005645B8">
        <w:rPr>
          <w:rFonts w:ascii="Arial" w:hAnsi="Arial" w:cs="Arial"/>
          <w:sz w:val="22"/>
        </w:rPr>
        <w:t>,</w:t>
      </w:r>
      <w:r w:rsidR="00DB2F43">
        <w:rPr>
          <w:rFonts w:ascii="Arial" w:hAnsi="Arial" w:cs="Arial"/>
          <w:sz w:val="22"/>
        </w:rPr>
        <w:t>4</w:t>
      </w:r>
      <w:r w:rsidRPr="005645B8">
        <w:rPr>
          <w:rFonts w:ascii="Arial" w:hAnsi="Arial" w:cs="Arial"/>
          <w:sz w:val="22"/>
        </w:rPr>
        <w:t xml:space="preserve">4]). </w:t>
      </w:r>
      <w:r w:rsidR="00DB2F43">
        <w:rPr>
          <w:rFonts w:ascii="Arial" w:hAnsi="Arial" w:cs="Arial"/>
          <w:sz w:val="22"/>
        </w:rPr>
        <w:t>Il en était de même pour les billets sales</w:t>
      </w:r>
      <w:r w:rsidRPr="005645B8">
        <w:rPr>
          <w:rFonts w:ascii="Arial" w:hAnsi="Arial" w:cs="Arial"/>
          <w:sz w:val="22"/>
        </w:rPr>
        <w:t xml:space="preserve"> (</w:t>
      </w:r>
      <w:proofErr w:type="spellStart"/>
      <w:r w:rsidR="00DB2F43">
        <w:rPr>
          <w:rFonts w:ascii="Arial" w:hAnsi="Arial" w:cs="Arial"/>
          <w:sz w:val="22"/>
        </w:rPr>
        <w:t>P</w:t>
      </w:r>
      <w:r w:rsidRPr="005645B8">
        <w:rPr>
          <w:rFonts w:ascii="Arial" w:hAnsi="Arial" w:cs="Arial"/>
          <w:sz w:val="22"/>
        </w:rPr>
        <w:t>Ra</w:t>
      </w:r>
      <w:proofErr w:type="spellEnd"/>
      <w:r w:rsidRPr="005645B8">
        <w:rPr>
          <w:rFonts w:ascii="Arial" w:hAnsi="Arial" w:cs="Arial"/>
          <w:sz w:val="22"/>
        </w:rPr>
        <w:t xml:space="preserve"> = </w:t>
      </w:r>
      <w:r w:rsidR="00DB2F43">
        <w:rPr>
          <w:rFonts w:ascii="Arial" w:hAnsi="Arial" w:cs="Arial"/>
          <w:sz w:val="22"/>
        </w:rPr>
        <w:t>2</w:t>
      </w:r>
      <w:r w:rsidRPr="005645B8">
        <w:rPr>
          <w:rFonts w:ascii="Arial" w:hAnsi="Arial" w:cs="Arial"/>
          <w:sz w:val="22"/>
        </w:rPr>
        <w:t>,</w:t>
      </w:r>
      <w:r w:rsidR="00DB2F43">
        <w:rPr>
          <w:rFonts w:ascii="Arial" w:hAnsi="Arial" w:cs="Arial"/>
          <w:sz w:val="22"/>
        </w:rPr>
        <w:t>72</w:t>
      </w:r>
      <w:r w:rsidRPr="005645B8">
        <w:rPr>
          <w:rFonts w:ascii="Arial" w:hAnsi="Arial" w:cs="Arial"/>
          <w:sz w:val="22"/>
        </w:rPr>
        <w:t xml:space="preserve"> ; IC95 % [0,</w:t>
      </w:r>
      <w:r w:rsidR="00DB2F43">
        <w:rPr>
          <w:rFonts w:ascii="Arial" w:hAnsi="Arial" w:cs="Arial"/>
          <w:sz w:val="22"/>
        </w:rPr>
        <w:t>67</w:t>
      </w:r>
      <w:r w:rsidRPr="005645B8">
        <w:rPr>
          <w:rFonts w:ascii="Arial" w:hAnsi="Arial" w:cs="Arial"/>
          <w:sz w:val="22"/>
        </w:rPr>
        <w:t>–1</w:t>
      </w:r>
      <w:r w:rsidR="00DB2F43">
        <w:rPr>
          <w:rFonts w:ascii="Arial" w:hAnsi="Arial" w:cs="Arial"/>
          <w:sz w:val="22"/>
        </w:rPr>
        <w:t>0</w:t>
      </w:r>
      <w:r w:rsidRPr="005645B8">
        <w:rPr>
          <w:rFonts w:ascii="Arial" w:hAnsi="Arial" w:cs="Arial"/>
          <w:sz w:val="22"/>
        </w:rPr>
        <w:t>,</w:t>
      </w:r>
      <w:r w:rsidR="00DB2F43">
        <w:rPr>
          <w:rFonts w:ascii="Arial" w:hAnsi="Arial" w:cs="Arial"/>
          <w:sz w:val="22"/>
        </w:rPr>
        <w:t>9</w:t>
      </w:r>
      <w:r w:rsidRPr="005645B8">
        <w:rPr>
          <w:rFonts w:ascii="Arial" w:hAnsi="Arial" w:cs="Arial"/>
          <w:sz w:val="22"/>
        </w:rPr>
        <w:t>2]).</w:t>
      </w:r>
    </w:p>
    <w:p w14:paraId="2DAD90A2" w14:textId="0C8C49D6" w:rsidR="00637CCF" w:rsidRPr="005645B8" w:rsidRDefault="00637CCF" w:rsidP="00A9340E">
      <w:pPr>
        <w:spacing w:before="120" w:after="0" w:line="360" w:lineRule="auto"/>
        <w:jc w:val="both"/>
        <w:rPr>
          <w:rFonts w:ascii="Arial" w:hAnsi="Arial" w:cs="Arial"/>
          <w:sz w:val="22"/>
        </w:rPr>
      </w:pPr>
      <w:r w:rsidRPr="005645B8">
        <w:rPr>
          <w:rFonts w:ascii="Arial" w:hAnsi="Arial" w:cs="Arial"/>
          <w:b/>
          <w:bCs/>
          <w:sz w:val="22"/>
        </w:rPr>
        <w:t>Conclusion </w:t>
      </w:r>
      <w:r w:rsidRPr="005645B8">
        <w:rPr>
          <w:rFonts w:ascii="Arial" w:hAnsi="Arial" w:cs="Arial"/>
          <w:sz w:val="22"/>
        </w:rPr>
        <w:t xml:space="preserve">: </w:t>
      </w:r>
      <w:r w:rsidR="00A556CB">
        <w:rPr>
          <w:rFonts w:ascii="Arial" w:hAnsi="Arial" w:cs="Arial"/>
          <w:sz w:val="22"/>
        </w:rPr>
        <w:t xml:space="preserve">Une proportion </w:t>
      </w:r>
      <w:r w:rsidR="00DB2F43" w:rsidRPr="00DB2F43">
        <w:rPr>
          <w:rFonts w:ascii="Arial" w:hAnsi="Arial" w:cs="Arial"/>
          <w:sz w:val="22"/>
        </w:rPr>
        <w:t xml:space="preserve">importante </w:t>
      </w:r>
      <w:r w:rsidR="00A556CB">
        <w:rPr>
          <w:rFonts w:ascii="Arial" w:hAnsi="Arial" w:cs="Arial"/>
          <w:sz w:val="22"/>
        </w:rPr>
        <w:t xml:space="preserve">des billets de banques est </w:t>
      </w:r>
      <w:r w:rsidR="00EB3976">
        <w:rPr>
          <w:rFonts w:ascii="Arial" w:hAnsi="Arial" w:cs="Arial"/>
          <w:sz w:val="22"/>
        </w:rPr>
        <w:t>contaminée</w:t>
      </w:r>
      <w:r w:rsidR="00A556CB">
        <w:rPr>
          <w:rFonts w:ascii="Arial" w:hAnsi="Arial" w:cs="Arial"/>
          <w:sz w:val="22"/>
        </w:rPr>
        <w:t xml:space="preserve"> par </w:t>
      </w:r>
      <w:r w:rsidRPr="005645B8">
        <w:rPr>
          <w:rFonts w:ascii="Arial" w:hAnsi="Arial" w:cs="Arial"/>
          <w:sz w:val="22"/>
        </w:rPr>
        <w:t>les BGN C3G-R. Des mesures simples telles que l’hygiène des mains et le recours aux paiements électroniques pourraient contribuer à limiter ce risque.</w:t>
      </w:r>
    </w:p>
    <w:p w14:paraId="738E2053" w14:textId="00EEDE0F" w:rsidR="005645B8" w:rsidRDefault="005645B8" w:rsidP="00A9340E">
      <w:pPr>
        <w:pStyle w:val="ListParagraph"/>
        <w:spacing w:before="120" w:after="0" w:line="360" w:lineRule="auto"/>
        <w:ind w:left="0"/>
        <w:jc w:val="both"/>
        <w:rPr>
          <w:rFonts w:ascii="Arial" w:hAnsi="Arial" w:cs="Arial"/>
        </w:rPr>
      </w:pPr>
      <w:r w:rsidRPr="005645B8">
        <w:rPr>
          <w:rFonts w:ascii="Arial" w:hAnsi="Arial" w:cs="Arial"/>
          <w:b/>
          <w:bCs/>
          <w:shd w:val="clear" w:color="auto" w:fill="FFFFFF"/>
        </w:rPr>
        <w:t>Mots clés :</w:t>
      </w:r>
      <w:r w:rsidRPr="005645B8">
        <w:rPr>
          <w:rFonts w:ascii="Arial" w:hAnsi="Arial" w:cs="Arial"/>
        </w:rPr>
        <w:t xml:space="preserve"> Billet de banque, bacille gram négatif, C3G résistants, risque sanitaire</w:t>
      </w:r>
      <w:r w:rsidR="00764C17">
        <w:rPr>
          <w:rFonts w:ascii="Arial" w:hAnsi="Arial" w:cs="Arial"/>
        </w:rPr>
        <w:t>, Burkina Faso</w:t>
      </w:r>
    </w:p>
    <w:p w14:paraId="7B6BD9C4" w14:textId="1D8AEAF7" w:rsidR="005645B8" w:rsidRPr="00AF6A15" w:rsidRDefault="00A9340E" w:rsidP="00AF6A15">
      <w:pPr>
        <w:pStyle w:val="ListParagraph"/>
        <w:spacing w:before="120" w:after="0" w:line="360" w:lineRule="auto"/>
        <w:ind w:left="0"/>
        <w:jc w:val="both"/>
        <w:rPr>
          <w:rFonts w:ascii="Arial" w:hAnsi="Arial" w:cs="Arial"/>
        </w:rPr>
      </w:pPr>
      <w:r w:rsidRPr="00A9340E">
        <w:rPr>
          <w:rFonts w:ascii="Arial" w:hAnsi="Arial" w:cs="Arial"/>
          <w:b/>
          <w:bCs/>
        </w:rPr>
        <w:t>Commentaires</w:t>
      </w:r>
      <w:r>
        <w:rPr>
          <w:rFonts w:ascii="Arial" w:hAnsi="Arial" w:cs="Arial"/>
        </w:rPr>
        <w:t xml:space="preserve"> : les auteurs déclarent ne pas avoir de liens d’intérêts</w:t>
      </w:r>
      <w:r w:rsidR="00214870">
        <w:rPr>
          <w:rFonts w:ascii="Arial" w:hAnsi="Arial" w:cs="Arial"/>
        </w:rPr>
        <w:t>.</w:t>
      </w:r>
    </w:p>
    <w:sectPr w:rsidR="005645B8" w:rsidRPr="00AF6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42"/>
    <w:rsid w:val="00094039"/>
    <w:rsid w:val="000B56B5"/>
    <w:rsid w:val="00183D0A"/>
    <w:rsid w:val="00187AA3"/>
    <w:rsid w:val="001C52B5"/>
    <w:rsid w:val="00214870"/>
    <w:rsid w:val="002A4D07"/>
    <w:rsid w:val="002C27A9"/>
    <w:rsid w:val="002D1FE0"/>
    <w:rsid w:val="002E4BDB"/>
    <w:rsid w:val="0033234A"/>
    <w:rsid w:val="003561F9"/>
    <w:rsid w:val="00366DA9"/>
    <w:rsid w:val="00375857"/>
    <w:rsid w:val="003952E7"/>
    <w:rsid w:val="004047FD"/>
    <w:rsid w:val="00406142"/>
    <w:rsid w:val="00543411"/>
    <w:rsid w:val="005645B8"/>
    <w:rsid w:val="00637CCF"/>
    <w:rsid w:val="0068638A"/>
    <w:rsid w:val="006B2181"/>
    <w:rsid w:val="006F22B3"/>
    <w:rsid w:val="0072471F"/>
    <w:rsid w:val="00764C17"/>
    <w:rsid w:val="007965A7"/>
    <w:rsid w:val="00822E4B"/>
    <w:rsid w:val="00895D4A"/>
    <w:rsid w:val="00956C45"/>
    <w:rsid w:val="0096442F"/>
    <w:rsid w:val="00A21AB4"/>
    <w:rsid w:val="00A556CB"/>
    <w:rsid w:val="00A578C8"/>
    <w:rsid w:val="00A630F1"/>
    <w:rsid w:val="00A9340E"/>
    <w:rsid w:val="00AB0D15"/>
    <w:rsid w:val="00AD449F"/>
    <w:rsid w:val="00AE109D"/>
    <w:rsid w:val="00AF6599"/>
    <w:rsid w:val="00AF6A15"/>
    <w:rsid w:val="00D52B36"/>
    <w:rsid w:val="00D5346A"/>
    <w:rsid w:val="00D6310B"/>
    <w:rsid w:val="00D80BD5"/>
    <w:rsid w:val="00DB2F43"/>
    <w:rsid w:val="00E202D0"/>
    <w:rsid w:val="00E50DE5"/>
    <w:rsid w:val="00E720AA"/>
    <w:rsid w:val="00EB3976"/>
    <w:rsid w:val="00EE4B85"/>
    <w:rsid w:val="00F219E1"/>
    <w:rsid w:val="00F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DAF0"/>
  <w15:chartTrackingRefBased/>
  <w15:docId w15:val="{0931A598-E6C5-4169-8FB9-68D7849D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142"/>
    <w:rPr>
      <w:rFonts w:ascii="Times New Roman" w:hAnsi="Times New Roman"/>
      <w:kern w:val="0"/>
      <w:sz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1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1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1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1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1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1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1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1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142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4061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06142"/>
    <w:pPr>
      <w:ind w:left="720"/>
      <w:contextualSpacing/>
    </w:pPr>
    <w:rPr>
      <w:rFonts w:asciiTheme="minorHAnsi" w:hAnsiTheme="minorHAnsi"/>
      <w:kern w:val="2"/>
      <w:sz w:val="22"/>
    </w:rPr>
  </w:style>
  <w:style w:type="character" w:styleId="IntenseEmphasis">
    <w:name w:val="Intense Emphasis"/>
    <w:basedOn w:val="DefaultParagraphFont"/>
    <w:uiPriority w:val="21"/>
    <w:qFormat/>
    <w:rsid w:val="00406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14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06142"/>
    <w:pPr>
      <w:spacing w:after="0" w:line="240" w:lineRule="auto"/>
    </w:pPr>
    <w:rPr>
      <w:rFonts w:ascii="Times New Roman" w:eastAsiaTheme="minorEastAsia" w:hAnsi="Times New Roman"/>
      <w:kern w:val="0"/>
      <w:sz w:val="24"/>
      <w:lang w:val="fr-FR"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06142"/>
    <w:rPr>
      <w:rFonts w:ascii="Times New Roman" w:eastAsiaTheme="minorEastAsia" w:hAnsi="Times New Roman"/>
      <w:kern w:val="0"/>
      <w:sz w:val="24"/>
      <w:lang w:val="fr-FR"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06142"/>
  </w:style>
  <w:style w:type="character" w:styleId="CommentReference">
    <w:name w:val="annotation reference"/>
    <w:basedOn w:val="DefaultParagraphFont"/>
    <w:uiPriority w:val="99"/>
    <w:semiHidden/>
    <w:unhideWhenUsed/>
    <w:rsid w:val="00366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DA9"/>
    <w:rPr>
      <w:rFonts w:ascii="Times New Roman" w:hAnsi="Times New Roman"/>
      <w:kern w:val="0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DA9"/>
    <w:rPr>
      <w:rFonts w:ascii="Times New Roman" w:hAnsi="Times New Roman"/>
      <w:b/>
      <w:bCs/>
      <w:kern w:val="0"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366DA9"/>
    <w:pPr>
      <w:spacing w:after="0" w:line="240" w:lineRule="auto"/>
    </w:pPr>
    <w:rPr>
      <w:rFonts w:ascii="Times New Roman" w:hAnsi="Times New Roman"/>
      <w:kern w:val="0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Isidore Traore</cp:lastModifiedBy>
  <cp:revision>3</cp:revision>
  <dcterms:created xsi:type="dcterms:W3CDTF">2025-06-30T21:30:00Z</dcterms:created>
  <dcterms:modified xsi:type="dcterms:W3CDTF">2025-06-30T21:39:00Z</dcterms:modified>
</cp:coreProperties>
</file>